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98" w:rsidRDefault="005F1536">
      <w:pPr>
        <w:pStyle w:val="Nagwek1"/>
        <w:spacing w:before="89"/>
        <w:ind w:left="0" w:right="820" w:firstLine="0"/>
        <w:jc w:val="right"/>
        <w:rPr>
          <w:rFonts w:ascii="Times New Roman" w:hAnsi="Times New Roman"/>
        </w:rPr>
      </w:pPr>
      <w:r>
        <w:rPr>
          <w:rFonts w:ascii="Times New Roman" w:hAnsi="Times New Roman"/>
        </w:rPr>
        <w:t>Gdańsk</w:t>
      </w:r>
      <w:r w:rsidRPr="00525B6C">
        <w:rPr>
          <w:rFonts w:ascii="Times New Roman" w:hAnsi="Times New Roman"/>
        </w:rPr>
        <w:t>,</w:t>
      </w:r>
      <w:r w:rsidRPr="00525B6C">
        <w:rPr>
          <w:rFonts w:ascii="Times New Roman" w:hAnsi="Times New Roman"/>
          <w:spacing w:val="-7"/>
        </w:rPr>
        <w:t xml:space="preserve"> </w:t>
      </w:r>
      <w:r w:rsidR="00525B6C" w:rsidRPr="00525B6C">
        <w:rPr>
          <w:rFonts w:ascii="Times New Roman" w:hAnsi="Times New Roman"/>
          <w:spacing w:val="-7"/>
        </w:rPr>
        <w:t>20</w:t>
      </w:r>
      <w:r w:rsidR="00E9258F" w:rsidRPr="00525B6C">
        <w:rPr>
          <w:rFonts w:ascii="Times New Roman" w:hAnsi="Times New Roman"/>
          <w:spacing w:val="-2"/>
        </w:rPr>
        <w:t>.0</w:t>
      </w:r>
      <w:r w:rsidR="00525B6C" w:rsidRPr="00525B6C">
        <w:rPr>
          <w:rFonts w:ascii="Times New Roman" w:hAnsi="Times New Roman"/>
          <w:spacing w:val="-2"/>
        </w:rPr>
        <w:t>1</w:t>
      </w:r>
      <w:r w:rsidR="00E9258F" w:rsidRPr="00525B6C">
        <w:rPr>
          <w:rFonts w:ascii="Times New Roman" w:hAnsi="Times New Roman"/>
          <w:spacing w:val="-2"/>
        </w:rPr>
        <w:t>.202</w:t>
      </w:r>
      <w:r w:rsidR="004910B4" w:rsidRPr="00525B6C">
        <w:rPr>
          <w:rFonts w:ascii="Times New Roman" w:hAnsi="Times New Roman"/>
          <w:spacing w:val="-2"/>
        </w:rPr>
        <w:t>6</w:t>
      </w:r>
    </w:p>
    <w:p w:rsidR="00BA5498" w:rsidRDefault="00BA5498">
      <w:pPr>
        <w:pStyle w:val="Tekstpodstawowy"/>
        <w:rPr>
          <w:rFonts w:ascii="Times New Roman"/>
          <w:b/>
          <w:sz w:val="24"/>
        </w:rPr>
      </w:pPr>
    </w:p>
    <w:p w:rsidR="00BA5498" w:rsidRDefault="00BA5498">
      <w:pPr>
        <w:pStyle w:val="Tekstpodstawowy"/>
        <w:rPr>
          <w:rFonts w:ascii="Times New Roman"/>
          <w:b/>
          <w:sz w:val="24"/>
        </w:rPr>
      </w:pPr>
    </w:p>
    <w:p w:rsidR="00BA5498" w:rsidRDefault="00525B6C">
      <w:pPr>
        <w:spacing w:before="193" w:line="244" w:lineRule="exact"/>
        <w:ind w:left="1278" w:right="1278"/>
        <w:jc w:val="center"/>
        <w:rPr>
          <w:b/>
        </w:rPr>
      </w:pPr>
      <w:r>
        <w:rPr>
          <w:b/>
        </w:rPr>
        <w:t>ZAPYTANIE OFERTOWE</w:t>
      </w:r>
      <w:r w:rsidR="005F1536">
        <w:rPr>
          <w:b/>
          <w:spacing w:val="-4"/>
        </w:rPr>
        <w:t xml:space="preserve"> </w:t>
      </w:r>
      <w:r w:rsidR="005F1536" w:rsidRPr="00525B6C">
        <w:rPr>
          <w:b/>
          <w:spacing w:val="-2"/>
        </w:rPr>
        <w:t>(</w:t>
      </w:r>
      <w:r w:rsidRPr="00525B6C">
        <w:rPr>
          <w:b/>
          <w:spacing w:val="-2"/>
        </w:rPr>
        <w:t>ZO</w:t>
      </w:r>
      <w:r w:rsidR="00E9258F" w:rsidRPr="00525B6C">
        <w:rPr>
          <w:b/>
          <w:spacing w:val="-2"/>
        </w:rPr>
        <w:t>/01/0</w:t>
      </w:r>
      <w:r w:rsidRPr="00525B6C">
        <w:rPr>
          <w:b/>
          <w:spacing w:val="-2"/>
        </w:rPr>
        <w:t>1</w:t>
      </w:r>
      <w:r w:rsidR="00E9258F" w:rsidRPr="00525B6C">
        <w:rPr>
          <w:b/>
          <w:spacing w:val="-2"/>
        </w:rPr>
        <w:t>/202</w:t>
      </w:r>
      <w:r w:rsidRPr="00525B6C">
        <w:rPr>
          <w:b/>
          <w:spacing w:val="-2"/>
        </w:rPr>
        <w:t>6</w:t>
      </w:r>
      <w:r w:rsidR="005F1536" w:rsidRPr="00525B6C">
        <w:rPr>
          <w:b/>
          <w:spacing w:val="-2"/>
        </w:rPr>
        <w:t>)</w:t>
      </w:r>
    </w:p>
    <w:p w:rsidR="00BA5498" w:rsidRDefault="005F1536">
      <w:pPr>
        <w:pStyle w:val="Tekstpodstawowy"/>
        <w:spacing w:line="250" w:lineRule="exact"/>
        <w:ind w:left="723" w:right="1278"/>
        <w:jc w:val="center"/>
        <w:rPr>
          <w:rFonts w:ascii="Times New Roman"/>
        </w:rPr>
      </w:pPr>
      <w:r>
        <w:rPr>
          <w:rFonts w:ascii="Times New Roman"/>
          <w:spacing w:val="-5"/>
        </w:rPr>
        <w:t>na</w:t>
      </w:r>
    </w:p>
    <w:p w:rsidR="00BA5498" w:rsidRDefault="005F1536">
      <w:pPr>
        <w:spacing w:before="7" w:line="276" w:lineRule="auto"/>
        <w:ind w:left="407" w:right="537" w:hanging="8"/>
        <w:jc w:val="center"/>
        <w:rPr>
          <w:sz w:val="24"/>
        </w:rPr>
      </w:pPr>
      <w:r>
        <w:rPr>
          <w:rFonts w:ascii="Calibri" w:hAnsi="Calibri"/>
          <w:b/>
          <w:i/>
        </w:rPr>
        <w:t>dostawę</w:t>
      </w:r>
      <w:r>
        <w:rPr>
          <w:rFonts w:ascii="Calibri" w:hAnsi="Calibri"/>
          <w:b/>
          <w:i/>
          <w:spacing w:val="-6"/>
        </w:rPr>
        <w:t xml:space="preserve"> </w:t>
      </w:r>
      <w:r>
        <w:rPr>
          <w:sz w:val="24"/>
        </w:rPr>
        <w:t xml:space="preserve">urządzenia </w:t>
      </w:r>
      <w:r w:rsidR="00FC2A82" w:rsidRPr="00FC2A82">
        <w:rPr>
          <w:sz w:val="24"/>
        </w:rPr>
        <w:t>do pomiaru wysokoś</w:t>
      </w:r>
      <w:r w:rsidR="00525B6C">
        <w:rPr>
          <w:sz w:val="24"/>
        </w:rPr>
        <w:t>ci falowania – czujnik 2D Lidar</w:t>
      </w:r>
      <w:r w:rsidR="00D125F3">
        <w:rPr>
          <w:sz w:val="24"/>
        </w:rPr>
        <w:t xml:space="preserve"> (urządzenie badawcze)</w:t>
      </w:r>
      <w:r>
        <w:rPr>
          <w:sz w:val="24"/>
        </w:rPr>
        <w:t xml:space="preserve"> na</w:t>
      </w:r>
      <w:r>
        <w:rPr>
          <w:spacing w:val="-1"/>
          <w:sz w:val="24"/>
        </w:rPr>
        <w:t xml:space="preserve"> </w:t>
      </w:r>
      <w:r>
        <w:rPr>
          <w:sz w:val="24"/>
        </w:rPr>
        <w:t>potrzeby</w:t>
      </w:r>
      <w:r>
        <w:rPr>
          <w:spacing w:val="-1"/>
          <w:sz w:val="24"/>
        </w:rPr>
        <w:t xml:space="preserve"> </w:t>
      </w:r>
      <w:r>
        <w:rPr>
          <w:sz w:val="24"/>
        </w:rPr>
        <w:t>realizacji</w:t>
      </w:r>
      <w:r>
        <w:rPr>
          <w:spacing w:val="-1"/>
          <w:sz w:val="24"/>
        </w:rPr>
        <w:t xml:space="preserve"> </w:t>
      </w:r>
      <w:r>
        <w:rPr>
          <w:sz w:val="24"/>
        </w:rPr>
        <w:t xml:space="preserve">projektu </w:t>
      </w:r>
      <w:r>
        <w:rPr>
          <w:b/>
          <w:sz w:val="24"/>
        </w:rPr>
        <w:t>LIFE</w:t>
      </w:r>
      <w:r>
        <w:rPr>
          <w:b/>
          <w:spacing w:val="-2"/>
          <w:sz w:val="24"/>
        </w:rPr>
        <w:t xml:space="preserve"> </w:t>
      </w:r>
      <w:r>
        <w:rPr>
          <w:b/>
          <w:sz w:val="24"/>
        </w:rPr>
        <w:t>for</w:t>
      </w:r>
      <w:r>
        <w:rPr>
          <w:b/>
          <w:spacing w:val="-3"/>
          <w:sz w:val="24"/>
        </w:rPr>
        <w:t xml:space="preserve"> </w:t>
      </w:r>
      <w:r>
        <w:rPr>
          <w:b/>
          <w:sz w:val="24"/>
        </w:rPr>
        <w:t>Dunes</w:t>
      </w:r>
      <w:r>
        <w:rPr>
          <w:b/>
          <w:spacing w:val="-2"/>
          <w:sz w:val="24"/>
        </w:rPr>
        <w:t xml:space="preserve"> </w:t>
      </w:r>
      <w:r>
        <w:rPr>
          <w:b/>
          <w:sz w:val="24"/>
        </w:rPr>
        <w:t xml:space="preserve">PL </w:t>
      </w:r>
      <w:r>
        <w:rPr>
          <w:sz w:val="24"/>
        </w:rPr>
        <w:t>pt.</w:t>
      </w:r>
      <w:r>
        <w:rPr>
          <w:spacing w:val="-1"/>
          <w:sz w:val="24"/>
        </w:rPr>
        <w:t xml:space="preserve"> </w:t>
      </w:r>
      <w:r>
        <w:rPr>
          <w:sz w:val="24"/>
        </w:rPr>
        <w:t>„</w:t>
      </w:r>
      <w:r>
        <w:rPr>
          <w:b/>
          <w:sz w:val="24"/>
        </w:rPr>
        <w:t>Southern</w:t>
      </w:r>
      <w:r>
        <w:rPr>
          <w:b/>
          <w:spacing w:val="-2"/>
          <w:sz w:val="24"/>
        </w:rPr>
        <w:t xml:space="preserve"> </w:t>
      </w:r>
      <w:r>
        <w:rPr>
          <w:b/>
          <w:sz w:val="24"/>
        </w:rPr>
        <w:t>Baltic</w:t>
      </w:r>
      <w:r>
        <w:rPr>
          <w:b/>
          <w:spacing w:val="-2"/>
          <w:sz w:val="24"/>
        </w:rPr>
        <w:t xml:space="preserve"> </w:t>
      </w:r>
      <w:r>
        <w:rPr>
          <w:b/>
          <w:sz w:val="24"/>
        </w:rPr>
        <w:t>coastal</w:t>
      </w:r>
      <w:r>
        <w:rPr>
          <w:b/>
          <w:spacing w:val="-1"/>
          <w:sz w:val="24"/>
        </w:rPr>
        <w:t xml:space="preserve"> </w:t>
      </w:r>
      <w:r>
        <w:rPr>
          <w:b/>
          <w:sz w:val="24"/>
        </w:rPr>
        <w:t>biodiversity –</w:t>
      </w:r>
      <w:r>
        <w:rPr>
          <w:b/>
          <w:spacing w:val="-3"/>
          <w:sz w:val="24"/>
        </w:rPr>
        <w:t xml:space="preserve"> </w:t>
      </w:r>
      <w:r>
        <w:rPr>
          <w:b/>
          <w:sz w:val="24"/>
        </w:rPr>
        <w:t>dune</w:t>
      </w:r>
      <w:r>
        <w:rPr>
          <w:b/>
          <w:spacing w:val="-4"/>
          <w:sz w:val="24"/>
        </w:rPr>
        <w:t xml:space="preserve"> </w:t>
      </w:r>
      <w:r>
        <w:rPr>
          <w:b/>
          <w:sz w:val="24"/>
        </w:rPr>
        <w:t>habitat</w:t>
      </w:r>
      <w:r>
        <w:rPr>
          <w:b/>
          <w:spacing w:val="-3"/>
          <w:sz w:val="24"/>
        </w:rPr>
        <w:t xml:space="preserve"> </w:t>
      </w:r>
      <w:r>
        <w:rPr>
          <w:b/>
          <w:sz w:val="24"/>
        </w:rPr>
        <w:t>restoration</w:t>
      </w:r>
      <w:r>
        <w:rPr>
          <w:b/>
          <w:spacing w:val="-4"/>
          <w:sz w:val="24"/>
        </w:rPr>
        <w:t xml:space="preserve"> </w:t>
      </w:r>
      <w:r>
        <w:rPr>
          <w:b/>
          <w:sz w:val="24"/>
        </w:rPr>
        <w:t>and</w:t>
      </w:r>
      <w:r>
        <w:rPr>
          <w:b/>
          <w:spacing w:val="-4"/>
          <w:sz w:val="24"/>
        </w:rPr>
        <w:t xml:space="preserve"> </w:t>
      </w:r>
      <w:r>
        <w:rPr>
          <w:b/>
          <w:sz w:val="24"/>
        </w:rPr>
        <w:t>development</w:t>
      </w:r>
      <w:r>
        <w:rPr>
          <w:b/>
          <w:spacing w:val="-4"/>
          <w:sz w:val="24"/>
        </w:rPr>
        <w:t xml:space="preserve"> </w:t>
      </w:r>
      <w:r>
        <w:rPr>
          <w:b/>
          <w:sz w:val="24"/>
        </w:rPr>
        <w:t>of</w:t>
      </w:r>
      <w:r>
        <w:rPr>
          <w:b/>
          <w:spacing w:val="35"/>
          <w:sz w:val="24"/>
        </w:rPr>
        <w:t xml:space="preserve"> </w:t>
      </w:r>
      <w:r>
        <w:rPr>
          <w:b/>
          <w:sz w:val="24"/>
        </w:rPr>
        <w:t>good</w:t>
      </w:r>
      <w:r>
        <w:rPr>
          <w:b/>
          <w:spacing w:val="-4"/>
          <w:sz w:val="24"/>
        </w:rPr>
        <w:t xml:space="preserve"> </w:t>
      </w:r>
      <w:r>
        <w:rPr>
          <w:b/>
          <w:sz w:val="24"/>
        </w:rPr>
        <w:t>management</w:t>
      </w:r>
      <w:r>
        <w:rPr>
          <w:b/>
          <w:spacing w:val="-3"/>
          <w:sz w:val="24"/>
        </w:rPr>
        <w:t xml:space="preserve"> </w:t>
      </w:r>
      <w:r>
        <w:rPr>
          <w:b/>
          <w:sz w:val="24"/>
        </w:rPr>
        <w:t>practices”</w:t>
      </w:r>
      <w:r>
        <w:rPr>
          <w:b/>
          <w:spacing w:val="-3"/>
          <w:sz w:val="24"/>
        </w:rPr>
        <w:t xml:space="preserve"> </w:t>
      </w:r>
      <w:r>
        <w:rPr>
          <w:b/>
          <w:sz w:val="24"/>
        </w:rPr>
        <w:t>(Projekt</w:t>
      </w:r>
      <w:r>
        <w:rPr>
          <w:b/>
          <w:spacing w:val="-1"/>
          <w:sz w:val="24"/>
        </w:rPr>
        <w:t xml:space="preserve"> </w:t>
      </w:r>
      <w:r>
        <w:rPr>
          <w:b/>
          <w:sz w:val="24"/>
        </w:rPr>
        <w:t xml:space="preserve">nr 101147278 – LIFE23-NAT-PL-LIFE for Dunes PL) </w:t>
      </w:r>
      <w:r>
        <w:rPr>
          <w:sz w:val="24"/>
        </w:rPr>
        <w:t>finansowanego ze środków Unii Europejskiej w ramach Programu LIFE oraz współfinansowanego ze środków Narodowego Funduszu Ochrony Środowiska i Gospodarki Wodnej w formie dotacji Przedsięwzięcia realizowanego w ramach programu priorytetowego współfinansowanie Programu LIFE.</w:t>
      </w:r>
    </w:p>
    <w:p w:rsidR="00BA5498" w:rsidRDefault="00BA5498">
      <w:pPr>
        <w:pStyle w:val="Tekstpodstawowy"/>
        <w:rPr>
          <w:sz w:val="26"/>
        </w:rPr>
      </w:pPr>
    </w:p>
    <w:p w:rsidR="00BA5498" w:rsidRDefault="00BA5498">
      <w:pPr>
        <w:pStyle w:val="Tekstpodstawowy"/>
        <w:spacing w:before="3"/>
        <w:rPr>
          <w:sz w:val="36"/>
        </w:rPr>
      </w:pPr>
    </w:p>
    <w:p w:rsidR="00BA5498" w:rsidRDefault="005F1536">
      <w:pPr>
        <w:ind w:left="117" w:right="6295"/>
      </w:pPr>
      <w:r>
        <w:rPr>
          <w:b/>
        </w:rPr>
        <w:t xml:space="preserve">Nazwa i adres Zamawiającego </w:t>
      </w:r>
      <w:r>
        <w:t>Instytut</w:t>
      </w:r>
      <w:r>
        <w:rPr>
          <w:spacing w:val="-14"/>
        </w:rPr>
        <w:t xml:space="preserve"> </w:t>
      </w:r>
      <w:r>
        <w:t>Budownictwa</w:t>
      </w:r>
      <w:r>
        <w:rPr>
          <w:spacing w:val="-13"/>
        </w:rPr>
        <w:t xml:space="preserve"> </w:t>
      </w:r>
      <w:r>
        <w:t>Wodnego</w:t>
      </w:r>
      <w:r>
        <w:rPr>
          <w:spacing w:val="-7"/>
        </w:rPr>
        <w:t xml:space="preserve"> </w:t>
      </w:r>
      <w:r>
        <w:t>PAN Ul. Kościerska 7</w:t>
      </w:r>
    </w:p>
    <w:p w:rsidR="00BA5498" w:rsidRDefault="005F1536">
      <w:pPr>
        <w:pStyle w:val="Tekstpodstawowy"/>
        <w:spacing w:before="4"/>
        <w:ind w:left="117"/>
      </w:pPr>
      <w:r>
        <w:t>80-328</w:t>
      </w:r>
      <w:r>
        <w:rPr>
          <w:spacing w:val="-5"/>
        </w:rPr>
        <w:t xml:space="preserve"> </w:t>
      </w:r>
      <w:r>
        <w:rPr>
          <w:spacing w:val="-2"/>
        </w:rPr>
        <w:t>Gdańsk</w:t>
      </w:r>
    </w:p>
    <w:p w:rsidR="00BA5498" w:rsidRDefault="005F1536">
      <w:pPr>
        <w:pStyle w:val="Tekstpodstawowy"/>
        <w:spacing w:before="14"/>
        <w:ind w:left="117"/>
      </w:pPr>
      <w:r>
        <w:t>Email:</w:t>
      </w:r>
      <w:r>
        <w:rPr>
          <w:spacing w:val="-5"/>
        </w:rPr>
        <w:t xml:space="preserve"> </w:t>
      </w:r>
      <w:hyperlink r:id="rId7">
        <w:r>
          <w:rPr>
            <w:color w:val="0462C1"/>
            <w:spacing w:val="-2"/>
            <w:u w:val="single" w:color="0462C1"/>
          </w:rPr>
          <w:t>sekr@ibwpan.gda.pl</w:t>
        </w:r>
      </w:hyperlink>
    </w:p>
    <w:p w:rsidR="00BA5498" w:rsidRDefault="00BA5498">
      <w:pPr>
        <w:pStyle w:val="Tekstpodstawowy"/>
        <w:rPr>
          <w:sz w:val="20"/>
        </w:rPr>
      </w:pPr>
    </w:p>
    <w:p w:rsidR="00BA5498" w:rsidRDefault="00BA5498">
      <w:pPr>
        <w:pStyle w:val="Tekstpodstawowy"/>
        <w:spacing w:before="8"/>
      </w:pPr>
    </w:p>
    <w:p w:rsidR="00BA5498" w:rsidRDefault="005F1536">
      <w:pPr>
        <w:pStyle w:val="Nagwek1"/>
        <w:numPr>
          <w:ilvl w:val="0"/>
          <w:numId w:val="7"/>
        </w:numPr>
        <w:tabs>
          <w:tab w:val="left" w:pos="411"/>
        </w:tabs>
        <w:ind w:hanging="294"/>
      </w:pPr>
      <w:r>
        <w:t>Podstawa</w:t>
      </w:r>
      <w:r>
        <w:rPr>
          <w:spacing w:val="-6"/>
        </w:rPr>
        <w:t xml:space="preserve"> </w:t>
      </w:r>
      <w:r>
        <w:rPr>
          <w:spacing w:val="-2"/>
        </w:rPr>
        <w:t>prawna</w:t>
      </w:r>
    </w:p>
    <w:p w:rsidR="00525B6C" w:rsidRPr="00F24E2E" w:rsidRDefault="00525B6C" w:rsidP="00525B6C">
      <w:pPr>
        <w:pStyle w:val="Tekstpodstawowy"/>
        <w:numPr>
          <w:ilvl w:val="0"/>
          <w:numId w:val="7"/>
        </w:numPr>
        <w:spacing w:before="120"/>
      </w:pPr>
      <w:r w:rsidRPr="00F24E2E">
        <w:t xml:space="preserve">Zamówienie udzielane jest </w:t>
      </w:r>
      <w:r>
        <w:t>bez stosowania Ustawy PZP (kwota netto poniżej wymaganego progu stosowania)</w:t>
      </w:r>
      <w:r w:rsidRPr="00F24E2E">
        <w:t>.</w:t>
      </w:r>
    </w:p>
    <w:p w:rsidR="00BA5498" w:rsidRDefault="00BA5498">
      <w:pPr>
        <w:pStyle w:val="Tekstpodstawowy"/>
        <w:spacing w:before="5"/>
        <w:rPr>
          <w:sz w:val="31"/>
        </w:rPr>
      </w:pPr>
    </w:p>
    <w:p w:rsidR="00BA5498" w:rsidRDefault="005F1536">
      <w:pPr>
        <w:pStyle w:val="Nagwek1"/>
        <w:numPr>
          <w:ilvl w:val="0"/>
          <w:numId w:val="7"/>
        </w:numPr>
        <w:tabs>
          <w:tab w:val="left" w:pos="399"/>
        </w:tabs>
        <w:ind w:left="398" w:hanging="282"/>
      </w:pPr>
      <w:r>
        <w:t>Opis</w:t>
      </w:r>
      <w:r>
        <w:rPr>
          <w:spacing w:val="-11"/>
        </w:rPr>
        <w:t xml:space="preserve"> </w:t>
      </w:r>
      <w:r>
        <w:t>przedmiotu</w:t>
      </w:r>
      <w:r>
        <w:rPr>
          <w:spacing w:val="-9"/>
        </w:rPr>
        <w:t xml:space="preserve"> </w:t>
      </w:r>
      <w:r>
        <w:rPr>
          <w:spacing w:val="-2"/>
        </w:rPr>
        <w:t>zamówienia</w:t>
      </w:r>
    </w:p>
    <w:p w:rsidR="00BA5498" w:rsidRDefault="00BA5498">
      <w:pPr>
        <w:pStyle w:val="Tekstpodstawowy"/>
        <w:spacing w:before="10"/>
        <w:rPr>
          <w:b/>
          <w:sz w:val="21"/>
        </w:rPr>
      </w:pPr>
    </w:p>
    <w:p w:rsidR="00BA5498" w:rsidRDefault="005F1536" w:rsidP="00303DCD">
      <w:pPr>
        <w:pStyle w:val="Akapitzlist"/>
        <w:numPr>
          <w:ilvl w:val="1"/>
          <w:numId w:val="7"/>
        </w:numPr>
        <w:tabs>
          <w:tab w:val="left" w:pos="544"/>
          <w:tab w:val="left" w:pos="545"/>
        </w:tabs>
        <w:spacing w:before="1" w:line="259" w:lineRule="auto"/>
        <w:ind w:right="1228"/>
        <w:rPr>
          <w:sz w:val="24"/>
        </w:rPr>
      </w:pPr>
      <w:r>
        <w:rPr>
          <w:b/>
          <w:sz w:val="24"/>
        </w:rPr>
        <w:t>Przedmiot</w:t>
      </w:r>
      <w:r>
        <w:rPr>
          <w:b/>
          <w:spacing w:val="-6"/>
          <w:sz w:val="24"/>
        </w:rPr>
        <w:t xml:space="preserve"> </w:t>
      </w:r>
      <w:r>
        <w:rPr>
          <w:b/>
          <w:sz w:val="24"/>
        </w:rPr>
        <w:t>zamówienia:</w:t>
      </w:r>
      <w:r>
        <w:rPr>
          <w:b/>
          <w:spacing w:val="-2"/>
          <w:sz w:val="24"/>
        </w:rPr>
        <w:t xml:space="preserve"> </w:t>
      </w:r>
      <w:r>
        <w:rPr>
          <w:sz w:val="24"/>
        </w:rPr>
        <w:t>Urządzenie</w:t>
      </w:r>
      <w:r>
        <w:rPr>
          <w:spacing w:val="-4"/>
          <w:sz w:val="24"/>
        </w:rPr>
        <w:t xml:space="preserve"> </w:t>
      </w:r>
      <w:r>
        <w:rPr>
          <w:sz w:val="24"/>
        </w:rPr>
        <w:t>do</w:t>
      </w:r>
      <w:r>
        <w:rPr>
          <w:spacing w:val="-4"/>
          <w:sz w:val="24"/>
        </w:rPr>
        <w:t xml:space="preserve"> </w:t>
      </w:r>
      <w:r>
        <w:rPr>
          <w:sz w:val="24"/>
        </w:rPr>
        <w:t>pomiaru</w:t>
      </w:r>
      <w:r>
        <w:rPr>
          <w:spacing w:val="-4"/>
          <w:sz w:val="24"/>
        </w:rPr>
        <w:t xml:space="preserve"> </w:t>
      </w:r>
      <w:r w:rsidR="00303DCD" w:rsidRPr="00303DCD">
        <w:rPr>
          <w:sz w:val="24"/>
        </w:rPr>
        <w:t xml:space="preserve">wysokości falowania </w:t>
      </w:r>
      <w:r w:rsidR="00303DCD">
        <w:rPr>
          <w:sz w:val="24"/>
        </w:rPr>
        <w:t>– czujnik 2D Lidar</w:t>
      </w:r>
      <w:r w:rsidR="00D125F3">
        <w:rPr>
          <w:sz w:val="24"/>
        </w:rPr>
        <w:t xml:space="preserve"> (urządzenie badawcze)</w:t>
      </w:r>
      <w:r>
        <w:rPr>
          <w:sz w:val="24"/>
        </w:rPr>
        <w:t>.</w:t>
      </w:r>
    </w:p>
    <w:p w:rsidR="00BA5498" w:rsidRDefault="005F1536">
      <w:pPr>
        <w:spacing w:before="154"/>
        <w:ind w:left="167"/>
        <w:rPr>
          <w:rFonts w:ascii="Times New Roman"/>
          <w:sz w:val="21"/>
        </w:rPr>
      </w:pPr>
      <w:r>
        <w:rPr>
          <w:rFonts w:ascii="Times New Roman"/>
          <w:b/>
          <w:color w:val="2C2C2C"/>
          <w:sz w:val="21"/>
        </w:rPr>
        <w:t>KOD</w:t>
      </w:r>
      <w:r>
        <w:rPr>
          <w:rFonts w:ascii="Times New Roman"/>
          <w:b/>
          <w:color w:val="2C2C2C"/>
          <w:spacing w:val="-10"/>
          <w:sz w:val="21"/>
        </w:rPr>
        <w:t xml:space="preserve"> </w:t>
      </w:r>
      <w:r>
        <w:rPr>
          <w:rFonts w:ascii="Times New Roman"/>
          <w:b/>
          <w:color w:val="2C2C2C"/>
          <w:sz w:val="21"/>
        </w:rPr>
        <w:t>CPV:</w:t>
      </w:r>
      <w:r>
        <w:rPr>
          <w:rFonts w:ascii="Times New Roman"/>
          <w:b/>
          <w:color w:val="2C2C2C"/>
          <w:spacing w:val="-9"/>
          <w:sz w:val="21"/>
        </w:rPr>
        <w:t xml:space="preserve"> </w:t>
      </w:r>
      <w:hyperlink r:id="rId8">
        <w:r>
          <w:rPr>
            <w:rFonts w:ascii="Times New Roman"/>
            <w:color w:val="555555"/>
            <w:sz w:val="21"/>
            <w:u w:val="single" w:color="555555"/>
            <w:shd w:val="clear" w:color="auto" w:fill="EDEDED"/>
          </w:rPr>
          <w:t>38296000-</w:t>
        </w:r>
        <w:r>
          <w:rPr>
            <w:rFonts w:ascii="Times New Roman"/>
            <w:color w:val="555555"/>
            <w:spacing w:val="-10"/>
            <w:sz w:val="21"/>
            <w:u w:val="single" w:color="555555"/>
            <w:shd w:val="clear" w:color="auto" w:fill="EDEDED"/>
          </w:rPr>
          <w:t>6</w:t>
        </w:r>
      </w:hyperlink>
    </w:p>
    <w:p w:rsidR="00BA5498" w:rsidRDefault="005F1536">
      <w:pPr>
        <w:pStyle w:val="Tytu"/>
      </w:pPr>
      <w:r>
        <w:t>Dane</w:t>
      </w:r>
      <w:r>
        <w:rPr>
          <w:spacing w:val="-4"/>
        </w:rPr>
        <w:t xml:space="preserve"> </w:t>
      </w:r>
      <w:r>
        <w:rPr>
          <w:spacing w:val="-2"/>
        </w:rPr>
        <w:t>techniczne:</w:t>
      </w:r>
    </w:p>
    <w:p w:rsidR="00BA5498" w:rsidRDefault="005F1536">
      <w:pPr>
        <w:pStyle w:val="Akapitzlist"/>
        <w:numPr>
          <w:ilvl w:val="2"/>
          <w:numId w:val="7"/>
        </w:numPr>
        <w:tabs>
          <w:tab w:val="left" w:pos="834"/>
          <w:tab w:val="left" w:pos="835"/>
        </w:tabs>
        <w:spacing w:before="181"/>
        <w:ind w:left="834" w:hanging="361"/>
      </w:pPr>
      <w:bookmarkStart w:id="0" w:name="_Hlk219293243"/>
      <w:r>
        <w:rPr>
          <w:i/>
          <w:sz w:val="24"/>
          <w:u w:val="single"/>
        </w:rPr>
        <w:t>Specyfikacja</w:t>
      </w:r>
      <w:r>
        <w:rPr>
          <w:i/>
          <w:spacing w:val="-3"/>
          <w:sz w:val="24"/>
          <w:u w:val="single"/>
        </w:rPr>
        <w:t xml:space="preserve"> </w:t>
      </w:r>
      <w:r>
        <w:rPr>
          <w:i/>
          <w:spacing w:val="-2"/>
          <w:sz w:val="24"/>
          <w:u w:val="single"/>
        </w:rPr>
        <w:t>pomiarowa:</w:t>
      </w:r>
    </w:p>
    <w:bookmarkEnd w:id="0"/>
    <w:p w:rsidR="00BA5498" w:rsidRPr="00155C71" w:rsidRDefault="005F1536">
      <w:pPr>
        <w:pStyle w:val="Akapitzlist"/>
        <w:numPr>
          <w:ilvl w:val="3"/>
          <w:numId w:val="7"/>
        </w:numPr>
        <w:tabs>
          <w:tab w:val="left" w:pos="1194"/>
          <w:tab w:val="left" w:pos="1195"/>
        </w:tabs>
        <w:spacing w:before="18"/>
        <w:ind w:hanging="361"/>
        <w:jc w:val="left"/>
        <w:rPr>
          <w:rFonts w:ascii="Symbol" w:hAnsi="Symbol"/>
        </w:rPr>
      </w:pPr>
      <w:r>
        <w:rPr>
          <w:sz w:val="24"/>
        </w:rPr>
        <w:t>Zakres</w:t>
      </w:r>
      <w:r>
        <w:rPr>
          <w:spacing w:val="-5"/>
          <w:sz w:val="24"/>
        </w:rPr>
        <w:t xml:space="preserve"> </w:t>
      </w:r>
      <w:r>
        <w:rPr>
          <w:sz w:val="24"/>
        </w:rPr>
        <w:t>próbkowania:</w:t>
      </w:r>
      <w:r>
        <w:rPr>
          <w:spacing w:val="-4"/>
          <w:sz w:val="24"/>
        </w:rPr>
        <w:t xml:space="preserve"> </w:t>
      </w:r>
      <w:r w:rsidR="00860318">
        <w:rPr>
          <w:sz w:val="24"/>
        </w:rPr>
        <w:t>0,0</w:t>
      </w:r>
      <w:r>
        <w:rPr>
          <w:sz w:val="24"/>
        </w:rPr>
        <w:t>5</w:t>
      </w:r>
      <w:r w:rsidR="00860318">
        <w:rPr>
          <w:sz w:val="24"/>
        </w:rPr>
        <w:t xml:space="preserve"> m</w:t>
      </w:r>
      <w:r>
        <w:rPr>
          <w:spacing w:val="-4"/>
          <w:sz w:val="24"/>
        </w:rPr>
        <w:t xml:space="preserve"> </w:t>
      </w:r>
      <w:r>
        <w:rPr>
          <w:sz w:val="24"/>
        </w:rPr>
        <w:t>do</w:t>
      </w:r>
      <w:r>
        <w:rPr>
          <w:spacing w:val="-4"/>
          <w:sz w:val="24"/>
        </w:rPr>
        <w:t xml:space="preserve"> </w:t>
      </w:r>
      <w:r w:rsidR="009A2E87">
        <w:rPr>
          <w:sz w:val="24"/>
        </w:rPr>
        <w:t>min</w:t>
      </w:r>
      <w:r w:rsidR="00525B6C">
        <w:rPr>
          <w:sz w:val="24"/>
        </w:rPr>
        <w:t>.</w:t>
      </w:r>
      <w:r w:rsidR="0085701A">
        <w:rPr>
          <w:sz w:val="24"/>
        </w:rPr>
        <w:t xml:space="preserve"> 60</w:t>
      </w:r>
      <w:r>
        <w:rPr>
          <w:spacing w:val="-4"/>
          <w:sz w:val="24"/>
        </w:rPr>
        <w:t xml:space="preserve"> </w:t>
      </w:r>
      <w:r>
        <w:rPr>
          <w:spacing w:val="-10"/>
          <w:sz w:val="24"/>
        </w:rPr>
        <w:t>m</w:t>
      </w:r>
    </w:p>
    <w:p w:rsidR="00155C71" w:rsidRDefault="00155C71">
      <w:pPr>
        <w:pStyle w:val="Akapitzlist"/>
        <w:numPr>
          <w:ilvl w:val="3"/>
          <w:numId w:val="7"/>
        </w:numPr>
        <w:tabs>
          <w:tab w:val="left" w:pos="1194"/>
          <w:tab w:val="left" w:pos="1195"/>
        </w:tabs>
        <w:spacing w:before="18"/>
        <w:ind w:hanging="361"/>
        <w:jc w:val="left"/>
        <w:rPr>
          <w:rFonts w:ascii="Symbol" w:hAnsi="Symbol"/>
        </w:rPr>
      </w:pPr>
      <w:r>
        <w:rPr>
          <w:spacing w:val="-10"/>
          <w:sz w:val="24"/>
        </w:rPr>
        <w:t>Zasięg: min. 45 m w przypadku remisji 90% oraz min</w:t>
      </w:r>
      <w:r w:rsidR="00525B6C">
        <w:rPr>
          <w:spacing w:val="-10"/>
          <w:sz w:val="24"/>
        </w:rPr>
        <w:t>.</w:t>
      </w:r>
      <w:r>
        <w:rPr>
          <w:spacing w:val="-10"/>
          <w:sz w:val="24"/>
        </w:rPr>
        <w:t xml:space="preserve"> 25 m w przypadku remisji 10 %</w:t>
      </w:r>
    </w:p>
    <w:p w:rsidR="00EA70DD" w:rsidRPr="00155C71" w:rsidRDefault="00860318" w:rsidP="00155C71">
      <w:pPr>
        <w:pStyle w:val="Akapitzlist"/>
        <w:numPr>
          <w:ilvl w:val="3"/>
          <w:numId w:val="7"/>
        </w:numPr>
        <w:tabs>
          <w:tab w:val="left" w:pos="1194"/>
          <w:tab w:val="left" w:pos="1195"/>
        </w:tabs>
        <w:spacing w:before="18"/>
        <w:ind w:hanging="361"/>
        <w:jc w:val="left"/>
        <w:rPr>
          <w:rFonts w:ascii="Symbol" w:hAnsi="Symbol"/>
        </w:rPr>
      </w:pPr>
      <w:r>
        <w:rPr>
          <w:sz w:val="24"/>
        </w:rPr>
        <w:t xml:space="preserve">Źródło  światła </w:t>
      </w:r>
      <w:r w:rsidR="005F1536">
        <w:rPr>
          <w:sz w:val="24"/>
        </w:rPr>
        <w:t>:</w:t>
      </w:r>
      <w:r w:rsidR="005F1536">
        <w:rPr>
          <w:spacing w:val="-5"/>
          <w:sz w:val="24"/>
        </w:rPr>
        <w:t xml:space="preserve"> </w:t>
      </w:r>
      <w:r w:rsidR="008621EB">
        <w:rPr>
          <w:sz w:val="24"/>
        </w:rPr>
        <w:t>Podczerwień (905</w:t>
      </w:r>
      <w:r w:rsidR="005F1536">
        <w:rPr>
          <w:spacing w:val="-4"/>
          <w:sz w:val="24"/>
        </w:rPr>
        <w:t xml:space="preserve"> </w:t>
      </w:r>
      <w:r w:rsidR="008621EB">
        <w:rPr>
          <w:spacing w:val="-5"/>
          <w:sz w:val="24"/>
        </w:rPr>
        <w:t>n</w:t>
      </w:r>
      <w:r w:rsidR="005F1536">
        <w:rPr>
          <w:spacing w:val="-5"/>
          <w:sz w:val="24"/>
        </w:rPr>
        <w:t>m</w:t>
      </w:r>
      <w:r w:rsidR="008621EB">
        <w:rPr>
          <w:spacing w:val="-5"/>
          <w:sz w:val="24"/>
        </w:rPr>
        <w:t>)</w:t>
      </w:r>
    </w:p>
    <w:p w:rsidR="002D12C3" w:rsidRPr="00620393" w:rsidRDefault="002D12C3">
      <w:pPr>
        <w:pStyle w:val="Akapitzlist"/>
        <w:numPr>
          <w:ilvl w:val="3"/>
          <w:numId w:val="7"/>
        </w:numPr>
        <w:tabs>
          <w:tab w:val="left" w:pos="1194"/>
          <w:tab w:val="left" w:pos="1195"/>
        </w:tabs>
        <w:spacing w:before="18"/>
        <w:ind w:hanging="361"/>
        <w:jc w:val="left"/>
        <w:rPr>
          <w:rFonts w:ascii="Symbol" w:hAnsi="Symbol"/>
        </w:rPr>
      </w:pPr>
      <w:r>
        <w:rPr>
          <w:spacing w:val="-5"/>
          <w:sz w:val="24"/>
        </w:rPr>
        <w:t xml:space="preserve">Kąt otwarcia: poziomo min 270 </w:t>
      </w:r>
      <w:bookmarkStart w:id="1" w:name="_Hlk219293987"/>
      <w:r>
        <w:rPr>
          <w:rFonts w:ascii="Calibri" w:hAnsi="Calibri" w:cs="Calibri"/>
          <w:spacing w:val="-5"/>
          <w:sz w:val="24"/>
        </w:rPr>
        <w:t>°</w:t>
      </w:r>
      <w:bookmarkEnd w:id="1"/>
      <w:r>
        <w:rPr>
          <w:spacing w:val="-5"/>
          <w:sz w:val="24"/>
        </w:rPr>
        <w:t xml:space="preserve"> </w:t>
      </w:r>
    </w:p>
    <w:p w:rsidR="00155C71" w:rsidRPr="00CB3DB6" w:rsidRDefault="00155C71">
      <w:pPr>
        <w:pStyle w:val="Akapitzlist"/>
        <w:numPr>
          <w:ilvl w:val="3"/>
          <w:numId w:val="7"/>
        </w:numPr>
        <w:tabs>
          <w:tab w:val="left" w:pos="1194"/>
          <w:tab w:val="left" w:pos="1195"/>
        </w:tabs>
        <w:spacing w:before="18"/>
        <w:ind w:hanging="361"/>
        <w:jc w:val="left"/>
        <w:rPr>
          <w:rFonts w:ascii="Symbol" w:hAnsi="Symbol"/>
        </w:rPr>
      </w:pPr>
      <w:r>
        <w:rPr>
          <w:spacing w:val="-5"/>
          <w:sz w:val="24"/>
        </w:rPr>
        <w:t>Rozdzielczość kątowa: 0.05</w:t>
      </w:r>
      <w:r w:rsidRPr="00155C71">
        <w:rPr>
          <w:spacing w:val="-5"/>
          <w:sz w:val="24"/>
        </w:rPr>
        <w:t xml:space="preserve"> °</w:t>
      </w:r>
      <w:r>
        <w:rPr>
          <w:spacing w:val="-5"/>
          <w:sz w:val="24"/>
        </w:rPr>
        <w:t xml:space="preserve">, 0.1 </w:t>
      </w:r>
      <w:r w:rsidRPr="00155C71">
        <w:rPr>
          <w:spacing w:val="-5"/>
          <w:sz w:val="24"/>
        </w:rPr>
        <w:t xml:space="preserve">° </w:t>
      </w:r>
      <w:r>
        <w:rPr>
          <w:spacing w:val="-5"/>
          <w:sz w:val="24"/>
        </w:rPr>
        <w:t xml:space="preserve">, 0.125 </w:t>
      </w:r>
      <w:r w:rsidRPr="00155C71">
        <w:rPr>
          <w:spacing w:val="-5"/>
          <w:sz w:val="24"/>
        </w:rPr>
        <w:t>°</w:t>
      </w:r>
      <w:r>
        <w:rPr>
          <w:spacing w:val="-5"/>
          <w:sz w:val="24"/>
        </w:rPr>
        <w:t xml:space="preserve">, 0.25 </w:t>
      </w:r>
      <w:r w:rsidRPr="00155C71">
        <w:rPr>
          <w:spacing w:val="-5"/>
          <w:sz w:val="24"/>
        </w:rPr>
        <w:t>°</w:t>
      </w:r>
      <w:r>
        <w:rPr>
          <w:spacing w:val="-5"/>
          <w:sz w:val="24"/>
        </w:rPr>
        <w:t xml:space="preserve">, 0.33 </w:t>
      </w:r>
      <w:r w:rsidRPr="00155C71">
        <w:rPr>
          <w:spacing w:val="-5"/>
          <w:sz w:val="24"/>
        </w:rPr>
        <w:t>°</w:t>
      </w:r>
      <w:r>
        <w:rPr>
          <w:spacing w:val="-5"/>
          <w:sz w:val="24"/>
        </w:rPr>
        <w:t xml:space="preserve">, 0.5 </w:t>
      </w:r>
      <w:r w:rsidRPr="00155C71">
        <w:rPr>
          <w:spacing w:val="-5"/>
          <w:sz w:val="24"/>
        </w:rPr>
        <w:t>°</w:t>
      </w:r>
      <w:r>
        <w:rPr>
          <w:spacing w:val="-5"/>
          <w:sz w:val="24"/>
        </w:rPr>
        <w:t xml:space="preserve"> , 1 </w:t>
      </w:r>
      <w:r w:rsidRPr="00155C71">
        <w:rPr>
          <w:spacing w:val="-5"/>
          <w:sz w:val="24"/>
        </w:rPr>
        <w:t>°</w:t>
      </w:r>
      <w:r>
        <w:rPr>
          <w:spacing w:val="-5"/>
          <w:sz w:val="24"/>
        </w:rPr>
        <w:t>.</w:t>
      </w:r>
    </w:p>
    <w:p w:rsidR="00CB3DB6" w:rsidRPr="00CB3DB6" w:rsidRDefault="00CB3DB6">
      <w:pPr>
        <w:pStyle w:val="Akapitzlist"/>
        <w:numPr>
          <w:ilvl w:val="3"/>
          <w:numId w:val="7"/>
        </w:numPr>
        <w:tabs>
          <w:tab w:val="left" w:pos="1194"/>
          <w:tab w:val="left" w:pos="1195"/>
        </w:tabs>
        <w:spacing w:before="18"/>
        <w:ind w:hanging="361"/>
        <w:jc w:val="left"/>
        <w:rPr>
          <w:rFonts w:ascii="Symbol" w:hAnsi="Symbol"/>
        </w:rPr>
      </w:pPr>
      <w:r>
        <w:rPr>
          <w:spacing w:val="-5"/>
          <w:sz w:val="24"/>
        </w:rPr>
        <w:t>Błąd statystyczny pomiaru: nie większy niż 5 mm</w:t>
      </w:r>
    </w:p>
    <w:p w:rsidR="00CB3DB6" w:rsidRDefault="009A2E87">
      <w:pPr>
        <w:pStyle w:val="Akapitzlist"/>
        <w:numPr>
          <w:ilvl w:val="3"/>
          <w:numId w:val="7"/>
        </w:numPr>
        <w:tabs>
          <w:tab w:val="left" w:pos="1194"/>
          <w:tab w:val="left" w:pos="1195"/>
        </w:tabs>
        <w:spacing w:before="18"/>
        <w:ind w:hanging="361"/>
        <w:jc w:val="left"/>
        <w:rPr>
          <w:rFonts w:ascii="Symbol" w:hAnsi="Symbol"/>
        </w:rPr>
      </w:pPr>
      <w:r>
        <w:rPr>
          <w:spacing w:val="-5"/>
          <w:sz w:val="24"/>
        </w:rPr>
        <w:t>Błąd systematyczny: max</w:t>
      </w:r>
      <w:r w:rsidR="00CB3DB6">
        <w:rPr>
          <w:spacing w:val="-5"/>
          <w:sz w:val="24"/>
        </w:rPr>
        <w:t xml:space="preserve"> </w:t>
      </w:r>
      <w:r w:rsidR="00CB3DB6">
        <w:rPr>
          <w:rFonts w:ascii="Calibri" w:hAnsi="Calibri" w:cs="Calibri"/>
          <w:spacing w:val="-5"/>
          <w:sz w:val="24"/>
        </w:rPr>
        <w:t xml:space="preserve">+/- </w:t>
      </w:r>
      <w:r w:rsidR="00CB3DB6">
        <w:rPr>
          <w:spacing w:val="-5"/>
          <w:sz w:val="24"/>
        </w:rPr>
        <w:t>30 mm</w:t>
      </w:r>
    </w:p>
    <w:p w:rsidR="00BA5498" w:rsidRDefault="005F1536">
      <w:pPr>
        <w:pStyle w:val="Akapitzlist"/>
        <w:numPr>
          <w:ilvl w:val="3"/>
          <w:numId w:val="7"/>
        </w:numPr>
        <w:tabs>
          <w:tab w:val="left" w:pos="1194"/>
          <w:tab w:val="left" w:pos="1195"/>
        </w:tabs>
        <w:spacing w:before="18"/>
        <w:ind w:hanging="361"/>
        <w:jc w:val="left"/>
        <w:rPr>
          <w:rFonts w:ascii="Symbol" w:hAnsi="Symbol"/>
        </w:rPr>
      </w:pPr>
      <w:r>
        <w:rPr>
          <w:sz w:val="24"/>
        </w:rPr>
        <w:t>Częstotliwość</w:t>
      </w:r>
      <w:r>
        <w:rPr>
          <w:spacing w:val="-10"/>
          <w:sz w:val="24"/>
        </w:rPr>
        <w:t xml:space="preserve"> </w:t>
      </w:r>
      <w:r w:rsidR="00860318">
        <w:rPr>
          <w:sz w:val="24"/>
        </w:rPr>
        <w:t>skanowania</w:t>
      </w:r>
      <w:r>
        <w:rPr>
          <w:sz w:val="24"/>
        </w:rPr>
        <w:t>:</w:t>
      </w:r>
      <w:r>
        <w:rPr>
          <w:spacing w:val="-8"/>
          <w:sz w:val="24"/>
        </w:rPr>
        <w:t xml:space="preserve"> </w:t>
      </w:r>
      <w:r w:rsidR="00860318">
        <w:rPr>
          <w:sz w:val="24"/>
        </w:rPr>
        <w:t>w zakresie od</w:t>
      </w:r>
      <w:r>
        <w:rPr>
          <w:spacing w:val="-8"/>
          <w:sz w:val="24"/>
        </w:rPr>
        <w:t xml:space="preserve"> </w:t>
      </w:r>
      <w:r w:rsidR="00860318">
        <w:rPr>
          <w:sz w:val="24"/>
        </w:rPr>
        <w:t>15</w:t>
      </w:r>
      <w:r>
        <w:rPr>
          <w:spacing w:val="-7"/>
          <w:sz w:val="24"/>
        </w:rPr>
        <w:t xml:space="preserve"> </w:t>
      </w:r>
      <w:r>
        <w:rPr>
          <w:spacing w:val="-5"/>
          <w:sz w:val="24"/>
        </w:rPr>
        <w:t>Hz</w:t>
      </w:r>
      <w:r w:rsidR="00860318">
        <w:rPr>
          <w:spacing w:val="-5"/>
          <w:sz w:val="24"/>
        </w:rPr>
        <w:t xml:space="preserve"> do 50 Hz</w:t>
      </w:r>
    </w:p>
    <w:p w:rsidR="00EA70DD" w:rsidRPr="00EA70DD" w:rsidRDefault="002D12C3" w:rsidP="00EA70DD">
      <w:pPr>
        <w:pStyle w:val="Akapitzlist"/>
        <w:numPr>
          <w:ilvl w:val="3"/>
          <w:numId w:val="7"/>
        </w:numPr>
        <w:tabs>
          <w:tab w:val="left" w:pos="1194"/>
          <w:tab w:val="left" w:pos="1195"/>
        </w:tabs>
        <w:spacing w:before="18"/>
        <w:ind w:hanging="361"/>
        <w:jc w:val="left"/>
        <w:rPr>
          <w:rFonts w:ascii="Symbol" w:hAnsi="Symbol"/>
        </w:rPr>
      </w:pPr>
      <w:r>
        <w:rPr>
          <w:sz w:val="24"/>
        </w:rPr>
        <w:t>Obszar zastosowania</w:t>
      </w:r>
      <w:r w:rsidR="005F1536">
        <w:rPr>
          <w:sz w:val="24"/>
        </w:rPr>
        <w:t>:</w:t>
      </w:r>
      <w:r w:rsidR="005F1536">
        <w:rPr>
          <w:spacing w:val="-2"/>
          <w:sz w:val="24"/>
        </w:rPr>
        <w:t xml:space="preserve"> </w:t>
      </w:r>
      <w:r>
        <w:rPr>
          <w:spacing w:val="-2"/>
          <w:sz w:val="24"/>
        </w:rPr>
        <w:t>wewnątrz i na zewnątrz</w:t>
      </w:r>
    </w:p>
    <w:p w:rsidR="00EA70DD" w:rsidRPr="00620393" w:rsidRDefault="00155C71" w:rsidP="00EA70DD">
      <w:pPr>
        <w:pStyle w:val="Akapitzlist"/>
        <w:numPr>
          <w:ilvl w:val="3"/>
          <w:numId w:val="7"/>
        </w:numPr>
        <w:tabs>
          <w:tab w:val="left" w:pos="1194"/>
          <w:tab w:val="left" w:pos="1195"/>
        </w:tabs>
        <w:spacing w:before="18"/>
        <w:ind w:hanging="361"/>
        <w:jc w:val="left"/>
        <w:rPr>
          <w:rFonts w:ascii="Symbol" w:hAnsi="Symbol"/>
        </w:rPr>
      </w:pPr>
      <w:r>
        <w:rPr>
          <w:sz w:val="24"/>
        </w:rPr>
        <w:t>Zintegrowana aplikacja</w:t>
      </w:r>
      <w:r w:rsidR="00620393">
        <w:rPr>
          <w:sz w:val="24"/>
        </w:rPr>
        <w:t>: wprowadzenie danych pomiarowych, 2D Object Detection</w:t>
      </w:r>
    </w:p>
    <w:p w:rsidR="00620393" w:rsidRPr="00EA70DD" w:rsidRDefault="00620393" w:rsidP="00EA70DD">
      <w:pPr>
        <w:pStyle w:val="Akapitzlist"/>
        <w:numPr>
          <w:ilvl w:val="3"/>
          <w:numId w:val="7"/>
        </w:numPr>
        <w:tabs>
          <w:tab w:val="left" w:pos="1194"/>
          <w:tab w:val="left" w:pos="1195"/>
        </w:tabs>
        <w:spacing w:before="18"/>
        <w:ind w:hanging="361"/>
        <w:jc w:val="left"/>
        <w:rPr>
          <w:rFonts w:ascii="Symbol" w:hAnsi="Symbol"/>
        </w:rPr>
      </w:pPr>
      <w:r>
        <w:rPr>
          <w:sz w:val="24"/>
        </w:rPr>
        <w:t>Dodatki cyfrowe: Technologia Multi-Echo, Wykrywanie odbłyśnika</w:t>
      </w:r>
    </w:p>
    <w:p w:rsidR="00EA70DD" w:rsidRDefault="00620393" w:rsidP="00EA70DD">
      <w:pPr>
        <w:pStyle w:val="Akapitzlist"/>
        <w:numPr>
          <w:ilvl w:val="2"/>
          <w:numId w:val="7"/>
        </w:numPr>
        <w:tabs>
          <w:tab w:val="left" w:pos="834"/>
          <w:tab w:val="left" w:pos="835"/>
        </w:tabs>
        <w:spacing w:before="181"/>
      </w:pPr>
      <w:r>
        <w:rPr>
          <w:i/>
          <w:spacing w:val="-2"/>
          <w:sz w:val="24"/>
          <w:u w:val="single"/>
        </w:rPr>
        <w:t>Dodatkowe</w:t>
      </w:r>
    </w:p>
    <w:p w:rsidR="00194F61" w:rsidRPr="00194F61" w:rsidRDefault="0021127C">
      <w:pPr>
        <w:pStyle w:val="Akapitzlist"/>
        <w:numPr>
          <w:ilvl w:val="3"/>
          <w:numId w:val="7"/>
        </w:numPr>
        <w:tabs>
          <w:tab w:val="left" w:pos="1194"/>
          <w:tab w:val="left" w:pos="1195"/>
        </w:tabs>
        <w:spacing w:before="5"/>
        <w:ind w:hanging="361"/>
        <w:jc w:val="left"/>
        <w:rPr>
          <w:rFonts w:ascii="Symbol" w:hAnsi="Symbol"/>
          <w:sz w:val="24"/>
        </w:rPr>
      </w:pPr>
      <w:r>
        <w:rPr>
          <w:spacing w:val="-2"/>
          <w:sz w:val="24"/>
        </w:rPr>
        <w:t>Zasilacz</w:t>
      </w:r>
    </w:p>
    <w:p w:rsidR="0021127C" w:rsidRPr="00194F61" w:rsidRDefault="00194F61">
      <w:pPr>
        <w:pStyle w:val="Akapitzlist"/>
        <w:numPr>
          <w:ilvl w:val="3"/>
          <w:numId w:val="7"/>
        </w:numPr>
        <w:tabs>
          <w:tab w:val="left" w:pos="1194"/>
          <w:tab w:val="left" w:pos="1195"/>
        </w:tabs>
        <w:spacing w:before="5"/>
        <w:ind w:hanging="361"/>
        <w:jc w:val="left"/>
        <w:rPr>
          <w:rFonts w:ascii="Symbol" w:hAnsi="Symbol"/>
          <w:sz w:val="24"/>
        </w:rPr>
      </w:pPr>
      <w:r>
        <w:rPr>
          <w:spacing w:val="-2"/>
          <w:sz w:val="24"/>
        </w:rPr>
        <w:t xml:space="preserve">Przewody do transmisji sygnałów (min </w:t>
      </w:r>
      <w:r w:rsidR="00525B6C">
        <w:rPr>
          <w:spacing w:val="-2"/>
          <w:sz w:val="24"/>
        </w:rPr>
        <w:t>10</w:t>
      </w:r>
      <w:r>
        <w:rPr>
          <w:spacing w:val="-2"/>
          <w:sz w:val="24"/>
        </w:rPr>
        <w:t xml:space="preserve"> m)</w:t>
      </w:r>
    </w:p>
    <w:p w:rsidR="0021127C" w:rsidRDefault="00194F61">
      <w:pPr>
        <w:pStyle w:val="Akapitzlist"/>
        <w:numPr>
          <w:ilvl w:val="3"/>
          <w:numId w:val="7"/>
        </w:numPr>
        <w:tabs>
          <w:tab w:val="left" w:pos="1194"/>
          <w:tab w:val="left" w:pos="1195"/>
        </w:tabs>
        <w:spacing w:before="5"/>
        <w:ind w:hanging="361"/>
        <w:jc w:val="left"/>
        <w:rPr>
          <w:rFonts w:ascii="Symbol" w:hAnsi="Symbol"/>
          <w:sz w:val="24"/>
        </w:rPr>
      </w:pPr>
      <w:r>
        <w:rPr>
          <w:spacing w:val="-2"/>
          <w:sz w:val="24"/>
        </w:rPr>
        <w:t>W</w:t>
      </w:r>
      <w:r w:rsidR="0021127C">
        <w:rPr>
          <w:spacing w:val="-2"/>
          <w:sz w:val="24"/>
        </w:rPr>
        <w:t xml:space="preserve">tyczka systemowa zawierająca przyłącze „Ethernet” oraz przyłącze do zasilacza </w:t>
      </w:r>
    </w:p>
    <w:p w:rsidR="00BA5498" w:rsidRDefault="00BA5498">
      <w:pPr>
        <w:rPr>
          <w:rFonts w:ascii="Symbol" w:hAnsi="Symbol"/>
          <w:sz w:val="24"/>
        </w:rPr>
      </w:pPr>
    </w:p>
    <w:p w:rsidR="00BA5498" w:rsidRDefault="00BA5498">
      <w:pPr>
        <w:pStyle w:val="Tekstpodstawowy"/>
        <w:spacing w:before="7"/>
        <w:rPr>
          <w:sz w:val="23"/>
        </w:rPr>
      </w:pPr>
    </w:p>
    <w:p w:rsidR="00BA5498" w:rsidRDefault="009912E3">
      <w:pPr>
        <w:pStyle w:val="Akapitzlist"/>
        <w:numPr>
          <w:ilvl w:val="1"/>
          <w:numId w:val="7"/>
        </w:numPr>
        <w:tabs>
          <w:tab w:val="left" w:pos="543"/>
        </w:tabs>
        <w:spacing w:line="247" w:lineRule="exact"/>
        <w:ind w:hanging="426"/>
      </w:pPr>
      <w:r>
        <w:rPr>
          <w:noProof/>
          <w:lang w:eastAsia="pl-PL"/>
        </w:rPr>
        <mc:AlternateContent>
          <mc:Choice Requires="wps">
            <w:drawing>
              <wp:anchor distT="0" distB="0" distL="114300" distR="114300" simplePos="0" relativeHeight="487398400" behindDoc="1" locked="0" layoutInCell="1" allowOverlap="1" wp14:anchorId="178DD2C5">
                <wp:simplePos x="0" y="0"/>
                <wp:positionH relativeFrom="page">
                  <wp:posOffset>5435600</wp:posOffset>
                </wp:positionH>
                <wp:positionV relativeFrom="paragraph">
                  <wp:posOffset>83820</wp:posOffset>
                </wp:positionV>
                <wp:extent cx="33655" cy="7620"/>
                <wp:effectExtent l="0" t="0" r="0" b="0"/>
                <wp:wrapNone/>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B5631" id="docshape2" o:spid="_x0000_s1026" style="position:absolute;margin-left:428pt;margin-top:6.6pt;width:2.65pt;height:.6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" fillcolor="red" stroked="f">
                <w10:wrap anchorx="page"/>
              </v:rect>
            </w:pict>
          </mc:Fallback>
        </mc:AlternateContent>
      </w:r>
      <w:r w:rsidR="005F1536">
        <w:t>Wykonawca</w:t>
      </w:r>
      <w:r w:rsidR="005F1536">
        <w:rPr>
          <w:spacing w:val="-16"/>
        </w:rPr>
        <w:t xml:space="preserve"> </w:t>
      </w:r>
      <w:r w:rsidR="005F1536">
        <w:t>zapewni</w:t>
      </w:r>
      <w:r w:rsidR="005F1536">
        <w:rPr>
          <w:spacing w:val="-8"/>
        </w:rPr>
        <w:t xml:space="preserve"> </w:t>
      </w:r>
      <w:r w:rsidR="005F1536">
        <w:t>dokumentację</w:t>
      </w:r>
      <w:r w:rsidR="005F1536">
        <w:rPr>
          <w:spacing w:val="-11"/>
        </w:rPr>
        <w:t xml:space="preserve"> </w:t>
      </w:r>
      <w:r w:rsidR="005F1536">
        <w:t>i</w:t>
      </w:r>
      <w:r w:rsidR="005F1536">
        <w:rPr>
          <w:spacing w:val="-8"/>
        </w:rPr>
        <w:t xml:space="preserve"> </w:t>
      </w:r>
      <w:r w:rsidR="005F1536">
        <w:t>instrukcję</w:t>
      </w:r>
      <w:r w:rsidR="005F1536">
        <w:rPr>
          <w:spacing w:val="-13"/>
        </w:rPr>
        <w:t xml:space="preserve"> </w:t>
      </w:r>
      <w:r w:rsidR="005F1536">
        <w:t>obsługi</w:t>
      </w:r>
      <w:r w:rsidR="005F1536">
        <w:rPr>
          <w:spacing w:val="-10"/>
        </w:rPr>
        <w:t xml:space="preserve"> </w:t>
      </w:r>
      <w:r w:rsidR="005F1536">
        <w:t>sprzętu</w:t>
      </w:r>
      <w:r w:rsidR="005F1536">
        <w:rPr>
          <w:spacing w:val="-10"/>
        </w:rPr>
        <w:t xml:space="preserve"> </w:t>
      </w:r>
      <w:r w:rsidR="005F1536">
        <w:t>w</w:t>
      </w:r>
      <w:r w:rsidR="005F1536">
        <w:rPr>
          <w:spacing w:val="-13"/>
        </w:rPr>
        <w:t xml:space="preserve"> </w:t>
      </w:r>
      <w:r w:rsidR="005F1536">
        <w:t>języku</w:t>
      </w:r>
      <w:r w:rsidR="005F1536">
        <w:rPr>
          <w:spacing w:val="-10"/>
        </w:rPr>
        <w:t xml:space="preserve"> </w:t>
      </w:r>
      <w:r w:rsidR="005F1536">
        <w:t>polskim</w:t>
      </w:r>
      <w:r w:rsidR="005F1536">
        <w:rPr>
          <w:spacing w:val="-7"/>
        </w:rPr>
        <w:t xml:space="preserve"> </w:t>
      </w:r>
      <w:r w:rsidR="005F1536">
        <w:t>lub</w:t>
      </w:r>
      <w:r w:rsidR="005F1536">
        <w:rPr>
          <w:spacing w:val="-10"/>
        </w:rPr>
        <w:t xml:space="preserve"> </w:t>
      </w:r>
      <w:r w:rsidR="005F1536">
        <w:rPr>
          <w:spacing w:val="-2"/>
        </w:rPr>
        <w:t>angielskim.</w:t>
      </w:r>
    </w:p>
    <w:p w:rsidR="00BA5498" w:rsidRDefault="005F1536">
      <w:pPr>
        <w:pStyle w:val="Akapitzlist"/>
        <w:numPr>
          <w:ilvl w:val="1"/>
          <w:numId w:val="7"/>
        </w:numPr>
        <w:tabs>
          <w:tab w:val="left" w:pos="543"/>
        </w:tabs>
        <w:ind w:right="246"/>
      </w:pPr>
      <w:r>
        <w:t>Wykonawca zobowiązany jest dostarczyć przedmiot umowy fabrycznie nowy, wolny od wszelkich wad i uszkodzeń, bez wcześniejszej eksploatacji i niebędący przedmiotem praw osób trzecich. Zamawiający nie dopuszcza zaoferowania sprzętu z ekspozycji.</w:t>
      </w:r>
    </w:p>
    <w:p w:rsidR="00BA5498" w:rsidRDefault="005F1536">
      <w:pPr>
        <w:pStyle w:val="Akapitzlist"/>
        <w:numPr>
          <w:ilvl w:val="1"/>
          <w:numId w:val="7"/>
        </w:numPr>
        <w:tabs>
          <w:tab w:val="left" w:pos="543"/>
        </w:tabs>
        <w:spacing w:before="1" w:line="242" w:lineRule="auto"/>
        <w:ind w:right="245"/>
      </w:pPr>
      <w:r>
        <w:t xml:space="preserve">Wykonawca zapewni minimum </w:t>
      </w:r>
      <w:r>
        <w:rPr>
          <w:b/>
        </w:rPr>
        <w:t xml:space="preserve">24-miesięczną gwarancję </w:t>
      </w:r>
      <w:r>
        <w:t>na przedmiot zamówienia, liczoną od dnia podpisania protokołu odbioru przedmiotu zamówienia bez zastrzeżeń.</w:t>
      </w:r>
    </w:p>
    <w:p w:rsidR="00BA5498" w:rsidRDefault="005F1536">
      <w:pPr>
        <w:pStyle w:val="Akapitzlist"/>
        <w:numPr>
          <w:ilvl w:val="1"/>
          <w:numId w:val="7"/>
        </w:numPr>
        <w:tabs>
          <w:tab w:val="left" w:pos="543"/>
        </w:tabs>
        <w:ind w:right="239"/>
      </w:pPr>
      <w:r>
        <w:t>Zamawiający informuje, iż w niniejszym Ogłoszeniu określił jedynie minimalne wymagane</w:t>
      </w:r>
      <w:r>
        <w:rPr>
          <w:spacing w:val="40"/>
        </w:rPr>
        <w:t xml:space="preserve"> </w:t>
      </w:r>
      <w:r>
        <w:t>parametry. Wykonawcy</w:t>
      </w:r>
      <w:r>
        <w:rPr>
          <w:spacing w:val="-14"/>
        </w:rPr>
        <w:t xml:space="preserve"> </w:t>
      </w:r>
      <w:r>
        <w:t>w</w:t>
      </w:r>
      <w:r>
        <w:rPr>
          <w:spacing w:val="-14"/>
        </w:rPr>
        <w:t xml:space="preserve"> </w:t>
      </w:r>
      <w:r>
        <w:t>ofertach</w:t>
      </w:r>
      <w:r>
        <w:rPr>
          <w:spacing w:val="-14"/>
        </w:rPr>
        <w:t xml:space="preserve"> </w:t>
      </w:r>
      <w:r>
        <w:t>mogą</w:t>
      </w:r>
      <w:r>
        <w:rPr>
          <w:spacing w:val="-13"/>
        </w:rPr>
        <w:t xml:space="preserve"> </w:t>
      </w:r>
      <w:r>
        <w:t>oferować</w:t>
      </w:r>
      <w:r>
        <w:rPr>
          <w:spacing w:val="-14"/>
        </w:rPr>
        <w:t xml:space="preserve"> </w:t>
      </w:r>
      <w:r>
        <w:t>urządzenia</w:t>
      </w:r>
      <w:r>
        <w:rPr>
          <w:spacing w:val="-14"/>
        </w:rPr>
        <w:t xml:space="preserve"> </w:t>
      </w:r>
      <w:r>
        <w:t>o</w:t>
      </w:r>
      <w:r>
        <w:rPr>
          <w:spacing w:val="-14"/>
        </w:rPr>
        <w:t xml:space="preserve"> </w:t>
      </w:r>
      <w:r>
        <w:t>takich</w:t>
      </w:r>
      <w:r>
        <w:rPr>
          <w:spacing w:val="-13"/>
        </w:rPr>
        <w:t xml:space="preserve"> </w:t>
      </w:r>
      <w:r>
        <w:t>samych</w:t>
      </w:r>
      <w:r>
        <w:rPr>
          <w:spacing w:val="-14"/>
        </w:rPr>
        <w:t xml:space="preserve"> </w:t>
      </w:r>
      <w:r>
        <w:t>lub</w:t>
      </w:r>
      <w:r>
        <w:rPr>
          <w:spacing w:val="-14"/>
        </w:rPr>
        <w:t xml:space="preserve"> </w:t>
      </w:r>
      <w:r>
        <w:t>lepszych</w:t>
      </w:r>
      <w:r>
        <w:rPr>
          <w:spacing w:val="-14"/>
        </w:rPr>
        <w:t xml:space="preserve"> </w:t>
      </w:r>
      <w:r>
        <w:t>parametrach.</w:t>
      </w:r>
      <w:r>
        <w:rPr>
          <w:spacing w:val="-13"/>
        </w:rPr>
        <w:t xml:space="preserve"> </w:t>
      </w:r>
      <w:r>
        <w:t>Jeżeli</w:t>
      </w:r>
      <w:r>
        <w:rPr>
          <w:spacing w:val="-14"/>
        </w:rPr>
        <w:t xml:space="preserve"> </w:t>
      </w:r>
      <w:r>
        <w:t>w</w:t>
      </w:r>
      <w:r>
        <w:rPr>
          <w:spacing w:val="-14"/>
        </w:rPr>
        <w:t xml:space="preserve"> </w:t>
      </w:r>
      <w:r>
        <w:t>opisie przedmiotu zamówienia znajdują się jakiekolwiek znaki towarowe, patenty czy inne prawa zastrzeżone lub wyłączne, lub też określone jest pochodzenie przedmiotu zamówienia lub jego części - należy przyjąć, że Zamawiający ze względu na specyfikę przedmiotu zamówienia, podał taki opis ze wskazaniem na typ przedmiotu zamówienia i dopuszcza składanie</w:t>
      </w:r>
      <w:r>
        <w:rPr>
          <w:spacing w:val="40"/>
        </w:rPr>
        <w:t xml:space="preserve"> </w:t>
      </w:r>
      <w:r>
        <w:t xml:space="preserve">ofert równoważnych pod względem wizualnym, funkcjonalnym, o parametrach funkcjonalno- użytkowych nie gorszych niż te podane w opisie przedmiotu </w:t>
      </w:r>
      <w:r>
        <w:rPr>
          <w:spacing w:val="-2"/>
        </w:rPr>
        <w:t>zamówienia.</w:t>
      </w:r>
    </w:p>
    <w:p w:rsidR="00BA5498" w:rsidRDefault="005F1536">
      <w:pPr>
        <w:pStyle w:val="Akapitzlist"/>
        <w:numPr>
          <w:ilvl w:val="1"/>
          <w:numId w:val="7"/>
        </w:numPr>
        <w:tabs>
          <w:tab w:val="left" w:pos="543"/>
        </w:tabs>
        <w:spacing w:line="247" w:lineRule="exact"/>
        <w:ind w:hanging="426"/>
      </w:pPr>
      <w:r>
        <w:t>Oferowany</w:t>
      </w:r>
      <w:r>
        <w:rPr>
          <w:spacing w:val="-7"/>
        </w:rPr>
        <w:t xml:space="preserve"> </w:t>
      </w:r>
      <w:r>
        <w:t>przedmiot</w:t>
      </w:r>
      <w:r>
        <w:rPr>
          <w:spacing w:val="-4"/>
        </w:rPr>
        <w:t xml:space="preserve"> </w:t>
      </w:r>
      <w:r>
        <w:t>zamówienia</w:t>
      </w:r>
      <w:r>
        <w:rPr>
          <w:spacing w:val="-5"/>
        </w:rPr>
        <w:t xml:space="preserve"> </w:t>
      </w:r>
      <w:r>
        <w:t>musi</w:t>
      </w:r>
      <w:r>
        <w:rPr>
          <w:spacing w:val="-7"/>
        </w:rPr>
        <w:t xml:space="preserve"> </w:t>
      </w:r>
      <w:r>
        <w:t>być</w:t>
      </w:r>
      <w:r>
        <w:rPr>
          <w:spacing w:val="-5"/>
        </w:rPr>
        <w:t xml:space="preserve"> </w:t>
      </w:r>
      <w:r>
        <w:t>rozwiązaniem</w:t>
      </w:r>
      <w:r>
        <w:rPr>
          <w:spacing w:val="-4"/>
        </w:rPr>
        <w:t xml:space="preserve"> </w:t>
      </w:r>
      <w:r>
        <w:t>dostępnym</w:t>
      </w:r>
      <w:r>
        <w:rPr>
          <w:spacing w:val="-4"/>
        </w:rPr>
        <w:t xml:space="preserve"> </w:t>
      </w:r>
      <w:r>
        <w:t>na</w:t>
      </w:r>
      <w:r>
        <w:rPr>
          <w:spacing w:val="-7"/>
        </w:rPr>
        <w:t xml:space="preserve"> </w:t>
      </w:r>
      <w:r>
        <w:t>rynku</w:t>
      </w:r>
      <w:r>
        <w:rPr>
          <w:spacing w:val="-4"/>
        </w:rPr>
        <w:t xml:space="preserve"> </w:t>
      </w:r>
      <w:r>
        <w:t>i</w:t>
      </w:r>
      <w:r>
        <w:rPr>
          <w:spacing w:val="-7"/>
        </w:rPr>
        <w:t xml:space="preserve"> </w:t>
      </w:r>
      <w:r>
        <w:t>być</w:t>
      </w:r>
      <w:r>
        <w:rPr>
          <w:spacing w:val="-5"/>
        </w:rPr>
        <w:t xml:space="preserve"> </w:t>
      </w:r>
      <w:r>
        <w:t>aktualnie</w:t>
      </w:r>
      <w:r>
        <w:rPr>
          <w:spacing w:val="-5"/>
        </w:rPr>
        <w:t xml:space="preserve"> </w:t>
      </w:r>
      <w:r>
        <w:t>w</w:t>
      </w:r>
      <w:r>
        <w:rPr>
          <w:spacing w:val="-4"/>
        </w:rPr>
        <w:t xml:space="preserve"> </w:t>
      </w:r>
      <w:r>
        <w:rPr>
          <w:spacing w:val="-2"/>
        </w:rPr>
        <w:t>użyciu.</w:t>
      </w:r>
    </w:p>
    <w:p w:rsidR="00BA5498" w:rsidRDefault="005F1536">
      <w:pPr>
        <w:pStyle w:val="Akapitzlist"/>
        <w:numPr>
          <w:ilvl w:val="1"/>
          <w:numId w:val="7"/>
        </w:numPr>
        <w:tabs>
          <w:tab w:val="left" w:pos="543"/>
        </w:tabs>
        <w:ind w:right="243"/>
      </w:pPr>
      <w:r>
        <w:t>Zamawiający informuje, iż</w:t>
      </w:r>
      <w:r>
        <w:rPr>
          <w:spacing w:val="-1"/>
        </w:rPr>
        <w:t xml:space="preserve"> </w:t>
      </w:r>
      <w:r>
        <w:t>wskazał jedynie elementy wyposażenia sprzętu, które uznał za istotne, jednakże brak wymienienia niektórych elementów wchodzących w skład takiego sprzętu oznacza, iż w to miejsce Wykonawca zobowiązany jest zaoferować urządzenia tworzące funkcjonalną całość z elementami wskazanymi przez Zamawiającego. Zamawiający wskazuje, iż</w:t>
      </w:r>
      <w:r>
        <w:rPr>
          <w:spacing w:val="-1"/>
        </w:rPr>
        <w:t xml:space="preserve"> </w:t>
      </w:r>
      <w:r>
        <w:t>niezależnie</w:t>
      </w:r>
      <w:r>
        <w:rPr>
          <w:spacing w:val="-1"/>
        </w:rPr>
        <w:t xml:space="preserve"> </w:t>
      </w:r>
      <w:r>
        <w:t>od ilości</w:t>
      </w:r>
      <w:r>
        <w:rPr>
          <w:spacing w:val="-2"/>
        </w:rPr>
        <w:t xml:space="preserve"> </w:t>
      </w:r>
      <w:r>
        <w:t>wymienionych istotnych elementów sprzętu Wykonawca ma zaoferować w pełni wyposażony sprzęt zdolny do pracy bez dodatkowych inwestycji lub nakładów.</w:t>
      </w:r>
    </w:p>
    <w:p w:rsidR="00BA5498" w:rsidRDefault="005F1536">
      <w:pPr>
        <w:pStyle w:val="Akapitzlist"/>
        <w:numPr>
          <w:ilvl w:val="1"/>
          <w:numId w:val="7"/>
        </w:numPr>
        <w:tabs>
          <w:tab w:val="left" w:pos="543"/>
        </w:tabs>
        <w:ind w:right="253"/>
      </w:pPr>
      <w:r>
        <w:t>W ramach ceny oferty Wykonawca zobowiązany jest dostarczyć przedmiot zamówienia do: Instytut Budownictwa Wodnego PAN, ul. Kościerska 7, 80-328 Gdańsk</w:t>
      </w:r>
    </w:p>
    <w:p w:rsidR="00BA5498" w:rsidRDefault="00BA5498">
      <w:pPr>
        <w:pStyle w:val="Tekstpodstawowy"/>
        <w:spacing w:before="2"/>
        <w:rPr>
          <w:sz w:val="31"/>
        </w:rPr>
      </w:pPr>
    </w:p>
    <w:p w:rsidR="00BA5498" w:rsidRDefault="005F1536">
      <w:pPr>
        <w:pStyle w:val="Nagwek1"/>
        <w:numPr>
          <w:ilvl w:val="0"/>
          <w:numId w:val="7"/>
        </w:numPr>
        <w:tabs>
          <w:tab w:val="left" w:pos="540"/>
        </w:tabs>
        <w:spacing w:before="1"/>
        <w:ind w:left="539" w:hanging="423"/>
      </w:pPr>
      <w:r>
        <w:t>Termin</w:t>
      </w:r>
      <w:r>
        <w:rPr>
          <w:spacing w:val="-9"/>
        </w:rPr>
        <w:t xml:space="preserve"> </w:t>
      </w:r>
      <w:r>
        <w:t>realizacji</w:t>
      </w:r>
      <w:r>
        <w:rPr>
          <w:spacing w:val="-8"/>
        </w:rPr>
        <w:t xml:space="preserve"> </w:t>
      </w:r>
      <w:r>
        <w:rPr>
          <w:spacing w:val="-2"/>
        </w:rPr>
        <w:t>zamówienia</w:t>
      </w:r>
    </w:p>
    <w:p w:rsidR="00BA5498" w:rsidRDefault="005F1536">
      <w:pPr>
        <w:pStyle w:val="Akapitzlist"/>
        <w:numPr>
          <w:ilvl w:val="1"/>
          <w:numId w:val="7"/>
        </w:numPr>
        <w:tabs>
          <w:tab w:val="left" w:pos="541"/>
          <w:tab w:val="left" w:pos="543"/>
        </w:tabs>
        <w:spacing w:before="122"/>
        <w:ind w:right="572"/>
      </w:pPr>
      <w:r>
        <w:t>Termin</w:t>
      </w:r>
      <w:r>
        <w:rPr>
          <w:spacing w:val="30"/>
        </w:rPr>
        <w:t xml:space="preserve"> </w:t>
      </w:r>
      <w:r>
        <w:t>realizacji</w:t>
      </w:r>
      <w:r>
        <w:rPr>
          <w:spacing w:val="30"/>
        </w:rPr>
        <w:t xml:space="preserve"> </w:t>
      </w:r>
      <w:r>
        <w:t>zamówienia</w:t>
      </w:r>
      <w:r>
        <w:rPr>
          <w:spacing w:val="32"/>
        </w:rPr>
        <w:t xml:space="preserve"> </w:t>
      </w:r>
      <w:r>
        <w:t>(dostawy):</w:t>
      </w:r>
      <w:r>
        <w:rPr>
          <w:spacing w:val="30"/>
        </w:rPr>
        <w:t xml:space="preserve"> </w:t>
      </w:r>
      <w:r>
        <w:t>nie</w:t>
      </w:r>
      <w:r>
        <w:rPr>
          <w:spacing w:val="29"/>
        </w:rPr>
        <w:t xml:space="preserve"> </w:t>
      </w:r>
      <w:r>
        <w:t>później</w:t>
      </w:r>
      <w:r>
        <w:rPr>
          <w:spacing w:val="28"/>
        </w:rPr>
        <w:t xml:space="preserve"> </w:t>
      </w:r>
      <w:r>
        <w:t>niż</w:t>
      </w:r>
      <w:r>
        <w:rPr>
          <w:spacing w:val="27"/>
        </w:rPr>
        <w:t xml:space="preserve"> </w:t>
      </w:r>
      <w:r>
        <w:t>w</w:t>
      </w:r>
      <w:r>
        <w:rPr>
          <w:spacing w:val="29"/>
        </w:rPr>
        <w:t xml:space="preserve"> </w:t>
      </w:r>
      <w:r>
        <w:t>terminie</w:t>
      </w:r>
      <w:r>
        <w:rPr>
          <w:spacing w:val="32"/>
        </w:rPr>
        <w:t xml:space="preserve"> </w:t>
      </w:r>
      <w:r w:rsidR="00FC2A82">
        <w:rPr>
          <w:b/>
        </w:rPr>
        <w:t>2</w:t>
      </w:r>
      <w:r w:rsidR="00FC2A82">
        <w:rPr>
          <w:b/>
          <w:spacing w:val="30"/>
        </w:rPr>
        <w:t xml:space="preserve"> </w:t>
      </w:r>
      <w:r>
        <w:rPr>
          <w:b/>
        </w:rPr>
        <w:t>tygodni</w:t>
      </w:r>
      <w:r>
        <w:rPr>
          <w:b/>
          <w:spacing w:val="28"/>
        </w:rPr>
        <w:t xml:space="preserve"> </w:t>
      </w:r>
      <w:r>
        <w:t>od</w:t>
      </w:r>
      <w:r>
        <w:rPr>
          <w:spacing w:val="28"/>
        </w:rPr>
        <w:t xml:space="preserve"> </w:t>
      </w:r>
      <w:r>
        <w:t>dnia</w:t>
      </w:r>
      <w:r>
        <w:rPr>
          <w:spacing w:val="29"/>
        </w:rPr>
        <w:t xml:space="preserve"> </w:t>
      </w:r>
      <w:r>
        <w:t>podpisania umowy/przyjęcia zlecenia</w:t>
      </w:r>
    </w:p>
    <w:p w:rsidR="00BA5498" w:rsidRDefault="00BA5498">
      <w:pPr>
        <w:pStyle w:val="Tekstpodstawowy"/>
        <w:spacing w:before="4"/>
        <w:rPr>
          <w:sz w:val="31"/>
        </w:rPr>
      </w:pPr>
    </w:p>
    <w:p w:rsidR="00BA5498" w:rsidRDefault="005F1536">
      <w:pPr>
        <w:pStyle w:val="Nagwek1"/>
        <w:numPr>
          <w:ilvl w:val="0"/>
          <w:numId w:val="7"/>
        </w:numPr>
        <w:tabs>
          <w:tab w:val="left" w:pos="540"/>
        </w:tabs>
        <w:spacing w:before="1"/>
        <w:ind w:left="539" w:hanging="423"/>
      </w:pPr>
      <w:r>
        <w:t>Warunki</w:t>
      </w:r>
      <w:r>
        <w:rPr>
          <w:spacing w:val="-11"/>
        </w:rPr>
        <w:t xml:space="preserve"> </w:t>
      </w:r>
      <w:r>
        <w:t>udziału</w:t>
      </w:r>
      <w:r>
        <w:rPr>
          <w:spacing w:val="-13"/>
        </w:rPr>
        <w:t xml:space="preserve"> </w:t>
      </w:r>
      <w:r>
        <w:t>w</w:t>
      </w:r>
      <w:r>
        <w:rPr>
          <w:spacing w:val="-10"/>
        </w:rPr>
        <w:t xml:space="preserve"> </w:t>
      </w:r>
      <w:r>
        <w:rPr>
          <w:spacing w:val="-2"/>
        </w:rPr>
        <w:t>postępowaniu</w:t>
      </w:r>
    </w:p>
    <w:p w:rsidR="00BA5498" w:rsidRDefault="005F1536">
      <w:pPr>
        <w:pStyle w:val="Akapitzlist"/>
        <w:numPr>
          <w:ilvl w:val="1"/>
          <w:numId w:val="7"/>
        </w:numPr>
        <w:tabs>
          <w:tab w:val="left" w:pos="541"/>
          <w:tab w:val="left" w:pos="543"/>
        </w:tabs>
        <w:spacing w:before="129" w:line="244" w:lineRule="exact"/>
        <w:ind w:hanging="426"/>
      </w:pPr>
      <w:r>
        <w:t>O</w:t>
      </w:r>
      <w:r>
        <w:rPr>
          <w:spacing w:val="-14"/>
        </w:rPr>
        <w:t xml:space="preserve"> </w:t>
      </w:r>
      <w:r>
        <w:t>udzielenie</w:t>
      </w:r>
      <w:r>
        <w:rPr>
          <w:spacing w:val="-12"/>
        </w:rPr>
        <w:t xml:space="preserve"> </w:t>
      </w:r>
      <w:r>
        <w:t>zamówienia</w:t>
      </w:r>
      <w:r>
        <w:rPr>
          <w:spacing w:val="-10"/>
        </w:rPr>
        <w:t xml:space="preserve"> </w:t>
      </w:r>
      <w:r>
        <w:t>mogą</w:t>
      </w:r>
      <w:r>
        <w:rPr>
          <w:spacing w:val="-13"/>
        </w:rPr>
        <w:t xml:space="preserve"> </w:t>
      </w:r>
      <w:r>
        <w:t>ubiegać</w:t>
      </w:r>
      <w:r>
        <w:rPr>
          <w:spacing w:val="-12"/>
        </w:rPr>
        <w:t xml:space="preserve"> </w:t>
      </w:r>
      <w:r>
        <w:t>się</w:t>
      </w:r>
      <w:r>
        <w:rPr>
          <w:spacing w:val="-8"/>
        </w:rPr>
        <w:t xml:space="preserve"> </w:t>
      </w:r>
      <w:r>
        <w:t>Wykonawcy</w:t>
      </w:r>
      <w:r>
        <w:rPr>
          <w:spacing w:val="-10"/>
        </w:rPr>
        <w:t xml:space="preserve"> </w:t>
      </w:r>
      <w:r>
        <w:t>spełniający</w:t>
      </w:r>
      <w:r>
        <w:rPr>
          <w:spacing w:val="-10"/>
        </w:rPr>
        <w:t xml:space="preserve"> </w:t>
      </w:r>
      <w:r>
        <w:t>warunki</w:t>
      </w:r>
      <w:r>
        <w:rPr>
          <w:spacing w:val="-7"/>
        </w:rPr>
        <w:t xml:space="preserve"> </w:t>
      </w:r>
      <w:r>
        <w:rPr>
          <w:spacing w:val="-2"/>
        </w:rPr>
        <w:t>dotyczące:</w:t>
      </w:r>
    </w:p>
    <w:p w:rsidR="00BA5498" w:rsidRDefault="005F1536">
      <w:pPr>
        <w:pStyle w:val="Akapitzlist"/>
        <w:numPr>
          <w:ilvl w:val="0"/>
          <w:numId w:val="6"/>
        </w:numPr>
        <w:tabs>
          <w:tab w:val="left" w:pos="823"/>
        </w:tabs>
        <w:spacing w:line="260" w:lineRule="exact"/>
      </w:pPr>
      <w:r>
        <w:t>posiadania</w:t>
      </w:r>
      <w:r>
        <w:rPr>
          <w:spacing w:val="-7"/>
        </w:rPr>
        <w:t xml:space="preserve"> </w:t>
      </w:r>
      <w:r>
        <w:t>zdolności</w:t>
      </w:r>
      <w:r>
        <w:rPr>
          <w:spacing w:val="-4"/>
        </w:rPr>
        <w:t xml:space="preserve"> </w:t>
      </w:r>
      <w:r>
        <w:t>do</w:t>
      </w:r>
      <w:r>
        <w:rPr>
          <w:spacing w:val="-4"/>
        </w:rPr>
        <w:t xml:space="preserve"> </w:t>
      </w:r>
      <w:r>
        <w:t>występowania</w:t>
      </w:r>
      <w:r>
        <w:rPr>
          <w:spacing w:val="-5"/>
        </w:rPr>
        <w:t xml:space="preserve"> </w:t>
      </w:r>
      <w:r>
        <w:t>w</w:t>
      </w:r>
      <w:r>
        <w:rPr>
          <w:spacing w:val="-4"/>
        </w:rPr>
        <w:t xml:space="preserve"> </w:t>
      </w:r>
      <w:r>
        <w:t>obrocie</w:t>
      </w:r>
      <w:r>
        <w:rPr>
          <w:spacing w:val="-4"/>
        </w:rPr>
        <w:t xml:space="preserve"> </w:t>
      </w:r>
      <w:r>
        <w:t>gospodarczym</w:t>
      </w:r>
      <w:r>
        <w:rPr>
          <w:spacing w:val="-3"/>
        </w:rPr>
        <w:t xml:space="preserve"> </w:t>
      </w:r>
      <w:r>
        <w:t>–</w:t>
      </w:r>
      <w:r>
        <w:rPr>
          <w:spacing w:val="-4"/>
        </w:rPr>
        <w:t xml:space="preserve"> </w:t>
      </w:r>
      <w:r>
        <w:rPr>
          <w:i/>
        </w:rPr>
        <w:t>Zamawiający</w:t>
      </w:r>
      <w:r>
        <w:rPr>
          <w:i/>
          <w:spacing w:val="-4"/>
        </w:rPr>
        <w:t xml:space="preserve"> </w:t>
      </w:r>
      <w:r>
        <w:rPr>
          <w:i/>
        </w:rPr>
        <w:t>nie</w:t>
      </w:r>
      <w:r>
        <w:rPr>
          <w:i/>
          <w:spacing w:val="-4"/>
        </w:rPr>
        <w:t xml:space="preserve"> </w:t>
      </w:r>
      <w:r>
        <w:rPr>
          <w:i/>
        </w:rPr>
        <w:t>precyzuje</w:t>
      </w:r>
      <w:r>
        <w:rPr>
          <w:i/>
          <w:spacing w:val="-4"/>
        </w:rPr>
        <w:t xml:space="preserve"> </w:t>
      </w:r>
      <w:r>
        <w:rPr>
          <w:i/>
        </w:rPr>
        <w:t>tego</w:t>
      </w:r>
      <w:r>
        <w:rPr>
          <w:i/>
          <w:spacing w:val="-2"/>
        </w:rPr>
        <w:t xml:space="preserve"> warunku</w:t>
      </w:r>
      <w:r>
        <w:rPr>
          <w:spacing w:val="-2"/>
        </w:rPr>
        <w:t>;</w:t>
      </w:r>
    </w:p>
    <w:p w:rsidR="00BA5498" w:rsidRDefault="005F1536">
      <w:pPr>
        <w:pStyle w:val="Akapitzlist"/>
        <w:numPr>
          <w:ilvl w:val="0"/>
          <w:numId w:val="6"/>
        </w:numPr>
        <w:tabs>
          <w:tab w:val="left" w:pos="823"/>
        </w:tabs>
        <w:spacing w:before="3"/>
        <w:ind w:left="825" w:right="251" w:hanging="281"/>
      </w:pPr>
      <w:r>
        <w:t>posiadania</w:t>
      </w:r>
      <w:r>
        <w:rPr>
          <w:spacing w:val="-10"/>
        </w:rPr>
        <w:t xml:space="preserve"> </w:t>
      </w:r>
      <w:r>
        <w:t>uprawnień</w:t>
      </w:r>
      <w:r>
        <w:rPr>
          <w:spacing w:val="-9"/>
        </w:rPr>
        <w:t xml:space="preserve"> </w:t>
      </w:r>
      <w:r>
        <w:t>do</w:t>
      </w:r>
      <w:r>
        <w:rPr>
          <w:spacing w:val="-9"/>
        </w:rPr>
        <w:t xml:space="preserve"> </w:t>
      </w:r>
      <w:r>
        <w:t>prowadzenia</w:t>
      </w:r>
      <w:r>
        <w:rPr>
          <w:spacing w:val="-10"/>
        </w:rPr>
        <w:t xml:space="preserve"> </w:t>
      </w:r>
      <w:r>
        <w:t>określonej</w:t>
      </w:r>
      <w:r>
        <w:rPr>
          <w:spacing w:val="-9"/>
        </w:rPr>
        <w:t xml:space="preserve"> </w:t>
      </w:r>
      <w:r>
        <w:t>działalności</w:t>
      </w:r>
      <w:r>
        <w:rPr>
          <w:spacing w:val="-9"/>
        </w:rPr>
        <w:t xml:space="preserve"> </w:t>
      </w:r>
      <w:r>
        <w:t>gospodarczej</w:t>
      </w:r>
      <w:r>
        <w:rPr>
          <w:spacing w:val="-9"/>
        </w:rPr>
        <w:t xml:space="preserve"> </w:t>
      </w:r>
      <w:r>
        <w:t>lub</w:t>
      </w:r>
      <w:r>
        <w:rPr>
          <w:spacing w:val="-9"/>
        </w:rPr>
        <w:t xml:space="preserve"> </w:t>
      </w:r>
      <w:r>
        <w:t>zawodowej,</w:t>
      </w:r>
      <w:r>
        <w:rPr>
          <w:spacing w:val="-10"/>
        </w:rPr>
        <w:t xml:space="preserve"> </w:t>
      </w:r>
      <w:r>
        <w:t>o</w:t>
      </w:r>
      <w:r>
        <w:rPr>
          <w:spacing w:val="-9"/>
        </w:rPr>
        <w:t xml:space="preserve"> </w:t>
      </w:r>
      <w:r>
        <w:t>ile</w:t>
      </w:r>
      <w:r>
        <w:rPr>
          <w:spacing w:val="-10"/>
        </w:rPr>
        <w:t xml:space="preserve"> </w:t>
      </w:r>
      <w:r>
        <w:t xml:space="preserve">wynika to z odrębnych przepisów – </w:t>
      </w:r>
      <w:r>
        <w:rPr>
          <w:i/>
        </w:rPr>
        <w:t>Zamawiający nie precyzuje tego warunku</w:t>
      </w:r>
      <w:r>
        <w:t>;</w:t>
      </w:r>
    </w:p>
    <w:p w:rsidR="00BA5498" w:rsidRDefault="005F1536">
      <w:pPr>
        <w:pStyle w:val="Akapitzlist"/>
        <w:numPr>
          <w:ilvl w:val="0"/>
          <w:numId w:val="6"/>
        </w:numPr>
        <w:tabs>
          <w:tab w:val="left" w:pos="823"/>
        </w:tabs>
        <w:spacing w:line="254" w:lineRule="exact"/>
      </w:pPr>
      <w:r>
        <w:t>posiadania</w:t>
      </w:r>
      <w:r>
        <w:rPr>
          <w:spacing w:val="-16"/>
        </w:rPr>
        <w:t xml:space="preserve"> </w:t>
      </w:r>
      <w:r>
        <w:t>sytuacji</w:t>
      </w:r>
      <w:r>
        <w:rPr>
          <w:spacing w:val="-14"/>
        </w:rPr>
        <w:t xml:space="preserve"> </w:t>
      </w:r>
      <w:r>
        <w:t>ekonomicznej</w:t>
      </w:r>
      <w:r>
        <w:rPr>
          <w:spacing w:val="-12"/>
        </w:rPr>
        <w:t xml:space="preserve"> </w:t>
      </w:r>
      <w:r>
        <w:t>i</w:t>
      </w:r>
      <w:r>
        <w:rPr>
          <w:spacing w:val="-11"/>
        </w:rPr>
        <w:t xml:space="preserve"> </w:t>
      </w:r>
      <w:r>
        <w:t>finansowej</w:t>
      </w:r>
      <w:r>
        <w:rPr>
          <w:spacing w:val="-11"/>
        </w:rPr>
        <w:t xml:space="preserve"> </w:t>
      </w:r>
      <w:r>
        <w:t>–</w:t>
      </w:r>
      <w:r>
        <w:rPr>
          <w:spacing w:val="-13"/>
        </w:rPr>
        <w:t xml:space="preserve"> </w:t>
      </w:r>
      <w:r>
        <w:rPr>
          <w:i/>
        </w:rPr>
        <w:t>zapewniającej</w:t>
      </w:r>
      <w:r>
        <w:rPr>
          <w:i/>
          <w:spacing w:val="-12"/>
        </w:rPr>
        <w:t xml:space="preserve"> </w:t>
      </w:r>
      <w:r>
        <w:rPr>
          <w:i/>
        </w:rPr>
        <w:t>wykonanie</w:t>
      </w:r>
      <w:r>
        <w:rPr>
          <w:i/>
          <w:spacing w:val="-10"/>
        </w:rPr>
        <w:t xml:space="preserve"> </w:t>
      </w:r>
      <w:r>
        <w:rPr>
          <w:i/>
          <w:spacing w:val="-2"/>
        </w:rPr>
        <w:t>zamówienia</w:t>
      </w:r>
      <w:r>
        <w:rPr>
          <w:spacing w:val="-2"/>
        </w:rPr>
        <w:t>;</w:t>
      </w:r>
    </w:p>
    <w:p w:rsidR="00BA5498" w:rsidRDefault="005F1536">
      <w:pPr>
        <w:pStyle w:val="Akapitzlist"/>
        <w:numPr>
          <w:ilvl w:val="0"/>
          <w:numId w:val="6"/>
        </w:numPr>
        <w:tabs>
          <w:tab w:val="left" w:pos="823"/>
        </w:tabs>
        <w:spacing w:line="259" w:lineRule="exact"/>
      </w:pPr>
      <w:r>
        <w:t>posiadania</w:t>
      </w:r>
      <w:r>
        <w:rPr>
          <w:spacing w:val="-9"/>
        </w:rPr>
        <w:t xml:space="preserve"> </w:t>
      </w:r>
      <w:r>
        <w:t>zdolności</w:t>
      </w:r>
      <w:r>
        <w:rPr>
          <w:spacing w:val="-5"/>
        </w:rPr>
        <w:t xml:space="preserve"> </w:t>
      </w:r>
      <w:r>
        <w:t>technicznej</w:t>
      </w:r>
      <w:r>
        <w:rPr>
          <w:spacing w:val="-6"/>
        </w:rPr>
        <w:t xml:space="preserve"> </w:t>
      </w:r>
      <w:r>
        <w:t>lub</w:t>
      </w:r>
      <w:r>
        <w:rPr>
          <w:spacing w:val="-5"/>
        </w:rPr>
        <w:t xml:space="preserve"> </w:t>
      </w:r>
      <w:r>
        <w:t>zawodowej</w:t>
      </w:r>
      <w:r>
        <w:rPr>
          <w:spacing w:val="-4"/>
        </w:rPr>
        <w:t xml:space="preserve"> </w:t>
      </w:r>
      <w:r>
        <w:t>–</w:t>
      </w:r>
      <w:r>
        <w:rPr>
          <w:spacing w:val="-8"/>
        </w:rPr>
        <w:t xml:space="preserve"> </w:t>
      </w:r>
      <w:r>
        <w:rPr>
          <w:i/>
        </w:rPr>
        <w:t>Zamawiający</w:t>
      </w:r>
      <w:r>
        <w:rPr>
          <w:i/>
          <w:spacing w:val="-6"/>
        </w:rPr>
        <w:t xml:space="preserve"> </w:t>
      </w:r>
      <w:r>
        <w:rPr>
          <w:i/>
        </w:rPr>
        <w:t>nie</w:t>
      </w:r>
      <w:r>
        <w:rPr>
          <w:i/>
          <w:spacing w:val="-5"/>
        </w:rPr>
        <w:t xml:space="preserve"> </w:t>
      </w:r>
      <w:r>
        <w:rPr>
          <w:i/>
        </w:rPr>
        <w:t>precyzuje</w:t>
      </w:r>
      <w:r>
        <w:rPr>
          <w:i/>
          <w:spacing w:val="-6"/>
        </w:rPr>
        <w:t xml:space="preserve"> </w:t>
      </w:r>
      <w:r>
        <w:rPr>
          <w:i/>
        </w:rPr>
        <w:t>tego</w:t>
      </w:r>
      <w:r>
        <w:rPr>
          <w:i/>
          <w:spacing w:val="-4"/>
        </w:rPr>
        <w:t xml:space="preserve"> </w:t>
      </w:r>
      <w:r>
        <w:rPr>
          <w:i/>
          <w:spacing w:val="-2"/>
        </w:rPr>
        <w:t>warunku</w:t>
      </w:r>
      <w:r>
        <w:rPr>
          <w:spacing w:val="-2"/>
        </w:rPr>
        <w:t>;</w:t>
      </w:r>
    </w:p>
    <w:p w:rsidR="00BA5498" w:rsidRDefault="00BA5498">
      <w:pPr>
        <w:pStyle w:val="Tekstpodstawowy"/>
        <w:rPr>
          <w:i/>
        </w:rPr>
      </w:pPr>
    </w:p>
    <w:p w:rsidR="00BA5498" w:rsidRDefault="005F1536">
      <w:pPr>
        <w:pStyle w:val="Nagwek1"/>
        <w:numPr>
          <w:ilvl w:val="0"/>
          <w:numId w:val="7"/>
        </w:numPr>
        <w:tabs>
          <w:tab w:val="left" w:pos="411"/>
        </w:tabs>
        <w:ind w:hanging="297"/>
        <w:jc w:val="both"/>
      </w:pPr>
      <w:r>
        <w:rPr>
          <w:spacing w:val="-2"/>
        </w:rPr>
        <w:t>Warunki</w:t>
      </w:r>
      <w:r>
        <w:rPr>
          <w:spacing w:val="-4"/>
        </w:rPr>
        <w:t xml:space="preserve"> </w:t>
      </w:r>
      <w:r>
        <w:rPr>
          <w:spacing w:val="-2"/>
        </w:rPr>
        <w:t>finansowania</w:t>
      </w:r>
      <w:r>
        <w:rPr>
          <w:spacing w:val="2"/>
        </w:rPr>
        <w:t xml:space="preserve"> </w:t>
      </w:r>
      <w:r>
        <w:rPr>
          <w:spacing w:val="-2"/>
        </w:rPr>
        <w:t>zamówienia</w:t>
      </w:r>
      <w:r>
        <w:rPr>
          <w:spacing w:val="1"/>
        </w:rPr>
        <w:t xml:space="preserve"> </w:t>
      </w:r>
      <w:r>
        <w:rPr>
          <w:spacing w:val="-2"/>
        </w:rPr>
        <w:t>i</w:t>
      </w:r>
      <w:r>
        <w:rPr>
          <w:spacing w:val="1"/>
        </w:rPr>
        <w:t xml:space="preserve"> </w:t>
      </w:r>
      <w:r>
        <w:rPr>
          <w:spacing w:val="-2"/>
        </w:rPr>
        <w:t>istotne warunki</w:t>
      </w:r>
      <w:r>
        <w:rPr>
          <w:spacing w:val="4"/>
        </w:rPr>
        <w:t xml:space="preserve"> </w:t>
      </w:r>
      <w:r>
        <w:rPr>
          <w:spacing w:val="-2"/>
        </w:rPr>
        <w:t>zamówienia</w:t>
      </w:r>
    </w:p>
    <w:p w:rsidR="00BA5498" w:rsidRDefault="005F1536">
      <w:pPr>
        <w:pStyle w:val="Akapitzlist"/>
        <w:numPr>
          <w:ilvl w:val="1"/>
          <w:numId w:val="7"/>
        </w:numPr>
        <w:tabs>
          <w:tab w:val="left" w:pos="543"/>
        </w:tabs>
        <w:spacing w:before="117"/>
        <w:ind w:hanging="424"/>
      </w:pPr>
      <w:r>
        <w:t>Zamówienie</w:t>
      </w:r>
      <w:r>
        <w:rPr>
          <w:spacing w:val="23"/>
        </w:rPr>
        <w:t xml:space="preserve"> </w:t>
      </w:r>
      <w:r>
        <w:t>jest</w:t>
      </w:r>
      <w:r>
        <w:rPr>
          <w:spacing w:val="28"/>
        </w:rPr>
        <w:t xml:space="preserve"> </w:t>
      </w:r>
      <w:r>
        <w:t>finansowane</w:t>
      </w:r>
      <w:r>
        <w:rPr>
          <w:spacing w:val="25"/>
        </w:rPr>
        <w:t xml:space="preserve"> </w:t>
      </w:r>
      <w:r>
        <w:t>w</w:t>
      </w:r>
      <w:r>
        <w:rPr>
          <w:spacing w:val="26"/>
        </w:rPr>
        <w:t xml:space="preserve"> </w:t>
      </w:r>
      <w:r>
        <w:t>ramach:</w:t>
      </w:r>
      <w:r>
        <w:rPr>
          <w:spacing w:val="26"/>
        </w:rPr>
        <w:t xml:space="preserve"> </w:t>
      </w:r>
      <w:r>
        <w:t>Projektu</w:t>
      </w:r>
      <w:r>
        <w:rPr>
          <w:spacing w:val="27"/>
        </w:rPr>
        <w:t xml:space="preserve"> </w:t>
      </w:r>
      <w:r>
        <w:t>101147278</w:t>
      </w:r>
      <w:r>
        <w:rPr>
          <w:spacing w:val="29"/>
        </w:rPr>
        <w:t xml:space="preserve"> </w:t>
      </w:r>
      <w:r>
        <w:t>–</w:t>
      </w:r>
      <w:r>
        <w:rPr>
          <w:spacing w:val="27"/>
        </w:rPr>
        <w:t xml:space="preserve"> </w:t>
      </w:r>
      <w:r>
        <w:t>LIFE23-NAT-PL-LIFE</w:t>
      </w:r>
      <w:r>
        <w:rPr>
          <w:spacing w:val="26"/>
        </w:rPr>
        <w:t xml:space="preserve"> </w:t>
      </w:r>
      <w:r>
        <w:t>for</w:t>
      </w:r>
      <w:r>
        <w:rPr>
          <w:spacing w:val="28"/>
        </w:rPr>
        <w:t xml:space="preserve"> </w:t>
      </w:r>
      <w:r>
        <w:t>Dunes</w:t>
      </w:r>
      <w:r>
        <w:rPr>
          <w:spacing w:val="26"/>
        </w:rPr>
        <w:t xml:space="preserve"> </w:t>
      </w:r>
      <w:r>
        <w:rPr>
          <w:spacing w:val="-5"/>
        </w:rPr>
        <w:t>PL</w:t>
      </w:r>
    </w:p>
    <w:p w:rsidR="00BA5498" w:rsidRDefault="005F1536">
      <w:pPr>
        <w:pStyle w:val="Tekstpodstawowy"/>
        <w:spacing w:before="3"/>
        <w:ind w:left="544" w:right="241"/>
        <w:jc w:val="both"/>
      </w:pPr>
      <w:r>
        <w:t>„Southern Baltic coastal biodiversity – dune habitat restoration and development of good management practices” finansowanego ze środków Unii Europejskiej w ramach Programu LIFE oraz współfinansowanego ze środków Narodowego Funduszu Ochrony Środowiska i Gospodarki Wodnej w formie dotacji Przedsięwzięcia realizowanego w ramach programu priorytetowego współfinansowanie Programu LIFE.</w:t>
      </w:r>
    </w:p>
    <w:p w:rsidR="00BA5498" w:rsidRDefault="005F1536">
      <w:pPr>
        <w:pStyle w:val="Akapitzlist"/>
        <w:numPr>
          <w:ilvl w:val="1"/>
          <w:numId w:val="7"/>
        </w:numPr>
        <w:tabs>
          <w:tab w:val="left" w:pos="543"/>
        </w:tabs>
        <w:ind w:hanging="429"/>
      </w:pPr>
      <w:r>
        <w:t>Zapłata</w:t>
      </w:r>
      <w:r>
        <w:rPr>
          <w:spacing w:val="-10"/>
        </w:rPr>
        <w:t xml:space="preserve"> </w:t>
      </w:r>
      <w:r>
        <w:t>za</w:t>
      </w:r>
      <w:r>
        <w:rPr>
          <w:spacing w:val="-9"/>
        </w:rPr>
        <w:t xml:space="preserve"> </w:t>
      </w:r>
      <w:r>
        <w:t>dostarczony</w:t>
      </w:r>
      <w:r>
        <w:rPr>
          <w:spacing w:val="-11"/>
        </w:rPr>
        <w:t xml:space="preserve"> </w:t>
      </w:r>
      <w:r>
        <w:t>przedmiot</w:t>
      </w:r>
      <w:r>
        <w:rPr>
          <w:spacing w:val="-9"/>
        </w:rPr>
        <w:t xml:space="preserve"> </w:t>
      </w:r>
      <w:r>
        <w:t>umowy</w:t>
      </w:r>
      <w:r>
        <w:rPr>
          <w:spacing w:val="-11"/>
        </w:rPr>
        <w:t xml:space="preserve"> </w:t>
      </w:r>
      <w:r>
        <w:t>odbywać</w:t>
      </w:r>
      <w:r>
        <w:rPr>
          <w:spacing w:val="-8"/>
        </w:rPr>
        <w:t xml:space="preserve"> </w:t>
      </w:r>
      <w:r>
        <w:t>się</w:t>
      </w:r>
      <w:r>
        <w:rPr>
          <w:spacing w:val="-10"/>
        </w:rPr>
        <w:t xml:space="preserve"> </w:t>
      </w:r>
      <w:r>
        <w:t>będzie</w:t>
      </w:r>
      <w:r>
        <w:rPr>
          <w:spacing w:val="-9"/>
        </w:rPr>
        <w:t xml:space="preserve"> </w:t>
      </w:r>
      <w:r>
        <w:t>na</w:t>
      </w:r>
      <w:r>
        <w:rPr>
          <w:spacing w:val="-8"/>
        </w:rPr>
        <w:t xml:space="preserve"> </w:t>
      </w:r>
      <w:r>
        <w:t>podstawie</w:t>
      </w:r>
      <w:r>
        <w:rPr>
          <w:spacing w:val="-10"/>
        </w:rPr>
        <w:t xml:space="preserve"> </w:t>
      </w:r>
      <w:r>
        <w:t>faktury</w:t>
      </w:r>
      <w:r>
        <w:rPr>
          <w:spacing w:val="-8"/>
        </w:rPr>
        <w:t xml:space="preserve"> </w:t>
      </w:r>
      <w:r>
        <w:t>doręczonej</w:t>
      </w:r>
      <w:r>
        <w:rPr>
          <w:spacing w:val="-10"/>
        </w:rPr>
        <w:t xml:space="preserve"> </w:t>
      </w:r>
      <w:r>
        <w:rPr>
          <w:spacing w:val="-2"/>
        </w:rPr>
        <w:t>Instytutowi</w:t>
      </w:r>
    </w:p>
    <w:p w:rsidR="00BA5498" w:rsidRDefault="00BA5498">
      <w:pPr>
        <w:jc w:val="both"/>
        <w:sectPr w:rsidR="00BA5498">
          <w:headerReference w:type="default" r:id="rId9"/>
          <w:footerReference w:type="default" r:id="rId10"/>
          <w:pgSz w:w="11920" w:h="16850"/>
          <w:pgMar w:top="1160" w:right="880" w:bottom="1360" w:left="1160" w:header="0" w:footer="1166" w:gutter="0"/>
          <w:cols w:space="720"/>
        </w:sectPr>
      </w:pPr>
    </w:p>
    <w:p w:rsidR="00BA5498" w:rsidRDefault="005F1536">
      <w:pPr>
        <w:pStyle w:val="Tekstpodstawowy"/>
        <w:spacing w:before="91"/>
        <w:ind w:left="544" w:right="248"/>
        <w:jc w:val="both"/>
      </w:pPr>
      <w:r>
        <w:lastRenderedPageBreak/>
        <w:t>Budownictwa</w:t>
      </w:r>
      <w:r w:rsidR="00D125F3">
        <w:t xml:space="preserve"> Wodnego Polskiej Akademii Nauk</w:t>
      </w:r>
      <w:r>
        <w:t>.</w:t>
      </w:r>
    </w:p>
    <w:p w:rsidR="00BA5498" w:rsidRDefault="005F1536">
      <w:pPr>
        <w:pStyle w:val="Akapitzlist"/>
        <w:numPr>
          <w:ilvl w:val="1"/>
          <w:numId w:val="7"/>
        </w:numPr>
        <w:tabs>
          <w:tab w:val="left" w:pos="543"/>
        </w:tabs>
        <w:ind w:left="544" w:right="246" w:hanging="430"/>
      </w:pPr>
      <w:r>
        <w:t xml:space="preserve">Należności Wykonawcy regulowane będą przelewem z rachunku Zamawiającego na rachunek Wykonawcy wskazany na fakturze w terminie </w:t>
      </w:r>
      <w:r w:rsidR="00D125F3">
        <w:t>5</w:t>
      </w:r>
      <w:r>
        <w:t xml:space="preserve"> dni, liczonym od daty </w:t>
      </w:r>
      <w:r w:rsidR="00D125F3">
        <w:t>otrzymania</w:t>
      </w:r>
      <w:r>
        <w:t xml:space="preserve"> faktury prawidłowo wystawionej przez Wykonawcę.</w:t>
      </w:r>
    </w:p>
    <w:p w:rsidR="00BA5498" w:rsidRDefault="005F1536">
      <w:pPr>
        <w:pStyle w:val="Akapitzlist"/>
        <w:numPr>
          <w:ilvl w:val="1"/>
          <w:numId w:val="7"/>
        </w:numPr>
        <w:tabs>
          <w:tab w:val="left" w:pos="543"/>
        </w:tabs>
        <w:spacing w:before="1"/>
        <w:ind w:left="544" w:right="249" w:hanging="430"/>
      </w:pPr>
      <w:r>
        <w:t>Koszty cła i podatku VAT zostaną rozliczone i pokryte przez Zamawiającego, jeżeli na</w:t>
      </w:r>
      <w:r>
        <w:rPr>
          <w:spacing w:val="40"/>
        </w:rPr>
        <w:t xml:space="preserve"> </w:t>
      </w:r>
      <w:r>
        <w:t>Zamawiającym spoczywa</w:t>
      </w:r>
      <w:r>
        <w:rPr>
          <w:spacing w:val="-2"/>
        </w:rPr>
        <w:t xml:space="preserve"> </w:t>
      </w:r>
      <w:r>
        <w:t>taki</w:t>
      </w:r>
      <w:r>
        <w:rPr>
          <w:spacing w:val="-1"/>
        </w:rPr>
        <w:t xml:space="preserve"> </w:t>
      </w:r>
      <w:r>
        <w:t>obowiązek</w:t>
      </w:r>
      <w:r>
        <w:rPr>
          <w:spacing w:val="-1"/>
        </w:rPr>
        <w:t xml:space="preserve"> </w:t>
      </w:r>
      <w:r>
        <w:t>zgodnie</w:t>
      </w:r>
      <w:r>
        <w:rPr>
          <w:spacing w:val="-2"/>
        </w:rPr>
        <w:t xml:space="preserve"> </w:t>
      </w:r>
      <w:r>
        <w:t>z</w:t>
      </w:r>
      <w:r>
        <w:rPr>
          <w:spacing w:val="-2"/>
        </w:rPr>
        <w:t xml:space="preserve"> </w:t>
      </w:r>
      <w:r>
        <w:t>przepisami</w:t>
      </w:r>
      <w:r>
        <w:rPr>
          <w:spacing w:val="-1"/>
        </w:rPr>
        <w:t xml:space="preserve"> </w:t>
      </w:r>
      <w:r>
        <w:t>o</w:t>
      </w:r>
      <w:r>
        <w:rPr>
          <w:spacing w:val="-1"/>
        </w:rPr>
        <w:t xml:space="preserve"> </w:t>
      </w:r>
      <w:r>
        <w:t>podatku</w:t>
      </w:r>
      <w:r>
        <w:rPr>
          <w:spacing w:val="-1"/>
        </w:rPr>
        <w:t xml:space="preserve"> </w:t>
      </w:r>
      <w:r>
        <w:t>od</w:t>
      </w:r>
      <w:r>
        <w:rPr>
          <w:spacing w:val="-1"/>
        </w:rPr>
        <w:t xml:space="preserve"> </w:t>
      </w:r>
      <w:r>
        <w:t>towarów</w:t>
      </w:r>
      <w:r>
        <w:rPr>
          <w:spacing w:val="-2"/>
        </w:rPr>
        <w:t xml:space="preserve"> </w:t>
      </w:r>
      <w:r>
        <w:t>i</w:t>
      </w:r>
      <w:r>
        <w:rPr>
          <w:spacing w:val="-1"/>
        </w:rPr>
        <w:t xml:space="preserve"> </w:t>
      </w:r>
      <w:r>
        <w:t>usług.</w:t>
      </w:r>
      <w:r>
        <w:rPr>
          <w:spacing w:val="-1"/>
        </w:rPr>
        <w:t xml:space="preserve"> </w:t>
      </w:r>
      <w:r>
        <w:t>W</w:t>
      </w:r>
      <w:r>
        <w:rPr>
          <w:spacing w:val="-2"/>
        </w:rPr>
        <w:t xml:space="preserve"> </w:t>
      </w:r>
      <w:r>
        <w:t>przypadku</w:t>
      </w:r>
      <w:r>
        <w:rPr>
          <w:spacing w:val="-1"/>
        </w:rPr>
        <w:t xml:space="preserve"> </w:t>
      </w:r>
      <w:r>
        <w:t>powstania</w:t>
      </w:r>
      <w:r>
        <w:rPr>
          <w:spacing w:val="-2"/>
        </w:rPr>
        <w:t xml:space="preserve"> </w:t>
      </w:r>
      <w:r>
        <w:t>po stronie Zamawiającego obowiązku podatkowego zgodnie z przepisami o podatku od towarów i usług, Wykonawcy</w:t>
      </w:r>
      <w:r>
        <w:rPr>
          <w:spacing w:val="-9"/>
        </w:rPr>
        <w:t xml:space="preserve"> </w:t>
      </w:r>
      <w:r>
        <w:t>przysługiwać</w:t>
      </w:r>
      <w:r>
        <w:rPr>
          <w:spacing w:val="-9"/>
        </w:rPr>
        <w:t xml:space="preserve"> </w:t>
      </w:r>
      <w:r>
        <w:t>będzie</w:t>
      </w:r>
      <w:r>
        <w:rPr>
          <w:spacing w:val="-9"/>
        </w:rPr>
        <w:t xml:space="preserve"> </w:t>
      </w:r>
      <w:r>
        <w:t>jedynie</w:t>
      </w:r>
      <w:r>
        <w:rPr>
          <w:spacing w:val="-9"/>
        </w:rPr>
        <w:t xml:space="preserve"> </w:t>
      </w:r>
      <w:r>
        <w:t>wartość</w:t>
      </w:r>
      <w:r>
        <w:rPr>
          <w:spacing w:val="-9"/>
        </w:rPr>
        <w:t xml:space="preserve"> </w:t>
      </w:r>
      <w:r>
        <w:t>netto</w:t>
      </w:r>
      <w:r>
        <w:rPr>
          <w:spacing w:val="-7"/>
        </w:rPr>
        <w:t xml:space="preserve"> </w:t>
      </w:r>
      <w:r>
        <w:t>towaru,</w:t>
      </w:r>
      <w:r>
        <w:rPr>
          <w:spacing w:val="-8"/>
        </w:rPr>
        <w:t xml:space="preserve"> </w:t>
      </w:r>
      <w:r>
        <w:t>w</w:t>
      </w:r>
      <w:r>
        <w:rPr>
          <w:spacing w:val="-9"/>
        </w:rPr>
        <w:t xml:space="preserve"> </w:t>
      </w:r>
      <w:r>
        <w:t>zakresie</w:t>
      </w:r>
      <w:r>
        <w:rPr>
          <w:spacing w:val="-8"/>
        </w:rPr>
        <w:t xml:space="preserve"> </w:t>
      </w:r>
      <w:r>
        <w:t>którego</w:t>
      </w:r>
      <w:r>
        <w:rPr>
          <w:spacing w:val="-8"/>
        </w:rPr>
        <w:t xml:space="preserve"> </w:t>
      </w:r>
      <w:r>
        <w:t>na</w:t>
      </w:r>
      <w:r>
        <w:rPr>
          <w:spacing w:val="-9"/>
        </w:rPr>
        <w:t xml:space="preserve"> </w:t>
      </w:r>
      <w:r>
        <w:t>Zamawiającym</w:t>
      </w:r>
      <w:r>
        <w:rPr>
          <w:spacing w:val="-8"/>
        </w:rPr>
        <w:t xml:space="preserve"> </w:t>
      </w:r>
      <w:r>
        <w:t>ciążyć będzie obowiązek podatkowy.</w:t>
      </w:r>
    </w:p>
    <w:p w:rsidR="00BA5498" w:rsidRDefault="005F1536">
      <w:pPr>
        <w:pStyle w:val="Akapitzlist"/>
        <w:numPr>
          <w:ilvl w:val="1"/>
          <w:numId w:val="7"/>
        </w:numPr>
        <w:tabs>
          <w:tab w:val="left" w:pos="543"/>
        </w:tabs>
        <w:ind w:left="544" w:right="249" w:hanging="430"/>
      </w:pPr>
      <w:r>
        <w:t>Wszelkie</w:t>
      </w:r>
      <w:r>
        <w:rPr>
          <w:spacing w:val="-2"/>
        </w:rPr>
        <w:t xml:space="preserve"> </w:t>
      </w:r>
      <w:r>
        <w:t>rozliczenia</w:t>
      </w:r>
      <w:r>
        <w:rPr>
          <w:spacing w:val="-2"/>
        </w:rPr>
        <w:t xml:space="preserve"> </w:t>
      </w:r>
      <w:r>
        <w:t>pomiędzy</w:t>
      </w:r>
      <w:r>
        <w:rPr>
          <w:spacing w:val="-2"/>
        </w:rPr>
        <w:t xml:space="preserve"> </w:t>
      </w:r>
      <w:r>
        <w:t>Zamawiającym</w:t>
      </w:r>
      <w:r>
        <w:rPr>
          <w:spacing w:val="-1"/>
        </w:rPr>
        <w:t xml:space="preserve"> </w:t>
      </w:r>
      <w:r>
        <w:t>a</w:t>
      </w:r>
      <w:r>
        <w:rPr>
          <w:spacing w:val="-2"/>
        </w:rPr>
        <w:t xml:space="preserve"> </w:t>
      </w:r>
      <w:r>
        <w:t>przyszłym</w:t>
      </w:r>
      <w:r>
        <w:rPr>
          <w:spacing w:val="-1"/>
        </w:rPr>
        <w:t xml:space="preserve"> </w:t>
      </w:r>
      <w:r>
        <w:t>Wykonawcą</w:t>
      </w:r>
      <w:r>
        <w:rPr>
          <w:spacing w:val="-2"/>
        </w:rPr>
        <w:t xml:space="preserve"> </w:t>
      </w:r>
      <w:r>
        <w:t>odbywać</w:t>
      </w:r>
      <w:r>
        <w:rPr>
          <w:spacing w:val="-2"/>
        </w:rPr>
        <w:t xml:space="preserve"> </w:t>
      </w:r>
      <w:r>
        <w:t>się</w:t>
      </w:r>
      <w:r>
        <w:rPr>
          <w:spacing w:val="-4"/>
        </w:rPr>
        <w:t xml:space="preserve"> </w:t>
      </w:r>
      <w:r>
        <w:t>będą</w:t>
      </w:r>
      <w:r>
        <w:rPr>
          <w:spacing w:val="-2"/>
        </w:rPr>
        <w:t xml:space="preserve"> </w:t>
      </w:r>
      <w:r>
        <w:t>zgodnie</w:t>
      </w:r>
      <w:r>
        <w:rPr>
          <w:spacing w:val="-2"/>
        </w:rPr>
        <w:t xml:space="preserve"> </w:t>
      </w:r>
      <w:r>
        <w:t>z</w:t>
      </w:r>
      <w:r>
        <w:rPr>
          <w:spacing w:val="-2"/>
        </w:rPr>
        <w:t xml:space="preserve"> </w:t>
      </w:r>
      <w:r w:rsidR="00525B6C">
        <w:t>ofertą Wykonawcy, w walucie PLN.</w:t>
      </w:r>
    </w:p>
    <w:p w:rsidR="00BA5498" w:rsidRDefault="005F1536">
      <w:pPr>
        <w:pStyle w:val="Akapitzlist"/>
        <w:numPr>
          <w:ilvl w:val="1"/>
          <w:numId w:val="7"/>
        </w:numPr>
        <w:tabs>
          <w:tab w:val="left" w:pos="543"/>
        </w:tabs>
        <w:ind w:left="544" w:right="247" w:hanging="430"/>
      </w:pPr>
      <w:r>
        <w:t>Zamawiający</w:t>
      </w:r>
      <w:r>
        <w:rPr>
          <w:spacing w:val="-9"/>
        </w:rPr>
        <w:t xml:space="preserve"> </w:t>
      </w:r>
      <w:r>
        <w:t>zawrze</w:t>
      </w:r>
      <w:r>
        <w:rPr>
          <w:spacing w:val="-9"/>
        </w:rPr>
        <w:t xml:space="preserve"> </w:t>
      </w:r>
      <w:r>
        <w:t>umowę</w:t>
      </w:r>
      <w:r w:rsidR="009912E3">
        <w:t>/zleci dostawę</w:t>
      </w:r>
      <w:r>
        <w:rPr>
          <w:spacing w:val="-11"/>
        </w:rPr>
        <w:t xml:space="preserve"> </w:t>
      </w:r>
      <w:r w:rsidR="009912E3">
        <w:t>Wykonawcy</w:t>
      </w:r>
      <w:r>
        <w:t>,</w:t>
      </w:r>
      <w:r>
        <w:rPr>
          <w:spacing w:val="-8"/>
        </w:rPr>
        <w:t xml:space="preserve"> </w:t>
      </w:r>
      <w:r>
        <w:t>którego</w:t>
      </w:r>
      <w:r>
        <w:rPr>
          <w:spacing w:val="-10"/>
        </w:rPr>
        <w:t xml:space="preserve"> </w:t>
      </w:r>
      <w:r>
        <w:t>oferta</w:t>
      </w:r>
      <w:r>
        <w:rPr>
          <w:spacing w:val="-8"/>
        </w:rPr>
        <w:t xml:space="preserve"> </w:t>
      </w:r>
      <w:r>
        <w:t>zostanie</w:t>
      </w:r>
      <w:r>
        <w:rPr>
          <w:spacing w:val="-12"/>
        </w:rPr>
        <w:t xml:space="preserve"> </w:t>
      </w:r>
      <w:r>
        <w:t>uznana za najkorzystniejszą.</w:t>
      </w:r>
    </w:p>
    <w:p w:rsidR="00BA5498" w:rsidRDefault="00BA5498">
      <w:pPr>
        <w:jc w:val="both"/>
        <w:sectPr w:rsidR="00BA5498">
          <w:pgSz w:w="11920" w:h="16850"/>
          <w:pgMar w:top="1160" w:right="880" w:bottom="1360" w:left="1160" w:header="0" w:footer="1166" w:gutter="0"/>
          <w:cols w:space="720"/>
        </w:sectPr>
      </w:pPr>
    </w:p>
    <w:p w:rsidR="00BA5498" w:rsidRDefault="00BA5498">
      <w:pPr>
        <w:pStyle w:val="Tekstpodstawowy"/>
        <w:rPr>
          <w:sz w:val="20"/>
        </w:rPr>
      </w:pPr>
    </w:p>
    <w:p w:rsidR="00BA5498" w:rsidRDefault="00BA5498">
      <w:pPr>
        <w:pStyle w:val="Tekstpodstawowy"/>
        <w:spacing w:before="2"/>
        <w:rPr>
          <w:sz w:val="20"/>
        </w:rPr>
      </w:pPr>
    </w:p>
    <w:p w:rsidR="00BA5498" w:rsidRDefault="005F1536">
      <w:pPr>
        <w:pStyle w:val="Nagwek1"/>
        <w:numPr>
          <w:ilvl w:val="0"/>
          <w:numId w:val="7"/>
        </w:numPr>
        <w:tabs>
          <w:tab w:val="left" w:pos="543"/>
        </w:tabs>
        <w:ind w:left="542" w:hanging="426"/>
      </w:pPr>
      <w:r>
        <w:t>Kryteria</w:t>
      </w:r>
      <w:r>
        <w:rPr>
          <w:spacing w:val="-9"/>
        </w:rPr>
        <w:t xml:space="preserve"> </w:t>
      </w:r>
      <w:r>
        <w:t>oceny</w:t>
      </w:r>
      <w:r>
        <w:rPr>
          <w:spacing w:val="-5"/>
        </w:rPr>
        <w:t xml:space="preserve"> </w:t>
      </w:r>
      <w:r>
        <w:rPr>
          <w:spacing w:val="-4"/>
        </w:rPr>
        <w:t>ofert</w:t>
      </w:r>
    </w:p>
    <w:p w:rsidR="00BA5498" w:rsidRDefault="005F1536">
      <w:pPr>
        <w:pStyle w:val="Akapitzlist"/>
        <w:numPr>
          <w:ilvl w:val="1"/>
          <w:numId w:val="7"/>
        </w:numPr>
        <w:tabs>
          <w:tab w:val="left" w:pos="541"/>
          <w:tab w:val="left" w:pos="543"/>
        </w:tabs>
        <w:spacing w:before="118"/>
        <w:ind w:hanging="426"/>
      </w:pPr>
      <w:r>
        <w:t>Przy</w:t>
      </w:r>
      <w:r>
        <w:rPr>
          <w:spacing w:val="-15"/>
        </w:rPr>
        <w:t xml:space="preserve"> </w:t>
      </w:r>
      <w:r>
        <w:t>wyborze</w:t>
      </w:r>
      <w:r>
        <w:rPr>
          <w:spacing w:val="-13"/>
        </w:rPr>
        <w:t xml:space="preserve"> </w:t>
      </w:r>
      <w:r>
        <w:t>oferty</w:t>
      </w:r>
      <w:r>
        <w:rPr>
          <w:spacing w:val="-9"/>
        </w:rPr>
        <w:t xml:space="preserve"> </w:t>
      </w:r>
      <w:r>
        <w:t>Zamawiający</w:t>
      </w:r>
      <w:r>
        <w:rPr>
          <w:spacing w:val="-11"/>
        </w:rPr>
        <w:t xml:space="preserve"> </w:t>
      </w:r>
      <w:r>
        <w:t>będzie</w:t>
      </w:r>
      <w:r>
        <w:rPr>
          <w:spacing w:val="-11"/>
        </w:rPr>
        <w:t xml:space="preserve"> </w:t>
      </w:r>
      <w:r>
        <w:t>się</w:t>
      </w:r>
      <w:r>
        <w:rPr>
          <w:spacing w:val="-11"/>
        </w:rPr>
        <w:t xml:space="preserve"> </w:t>
      </w:r>
      <w:r>
        <w:t>kierował</w:t>
      </w:r>
      <w:r>
        <w:rPr>
          <w:spacing w:val="-11"/>
        </w:rPr>
        <w:t xml:space="preserve"> </w:t>
      </w:r>
      <w:r>
        <w:t>następującym</w:t>
      </w:r>
      <w:r>
        <w:rPr>
          <w:spacing w:val="-8"/>
        </w:rPr>
        <w:t xml:space="preserve"> </w:t>
      </w:r>
      <w:r>
        <w:rPr>
          <w:spacing w:val="-2"/>
        </w:rPr>
        <w:t>kryterium:</w:t>
      </w:r>
    </w:p>
    <w:p w:rsidR="00BA5498" w:rsidRDefault="00BA5498">
      <w:pPr>
        <w:pStyle w:val="Tekstpodstawowy"/>
        <w:spacing w:before="1"/>
      </w:pPr>
    </w:p>
    <w:p w:rsidR="00BA5498" w:rsidRDefault="005F1536">
      <w:pPr>
        <w:pStyle w:val="Nagwek1"/>
        <w:ind w:left="544" w:firstLine="0"/>
        <w:rPr>
          <w:b w:val="0"/>
        </w:rPr>
      </w:pPr>
      <w:r>
        <w:t>Cena</w:t>
      </w:r>
      <w:r>
        <w:rPr>
          <w:spacing w:val="-9"/>
        </w:rPr>
        <w:t xml:space="preserve"> </w:t>
      </w:r>
      <w:r>
        <w:t>oferty</w:t>
      </w:r>
      <w:r>
        <w:rPr>
          <w:spacing w:val="-8"/>
        </w:rPr>
        <w:t xml:space="preserve"> </w:t>
      </w:r>
      <w:r>
        <w:t>(brutto)</w:t>
      </w:r>
      <w:r>
        <w:rPr>
          <w:spacing w:val="-1"/>
        </w:rPr>
        <w:t xml:space="preserve"> </w:t>
      </w:r>
      <w:r>
        <w:t>–</w:t>
      </w:r>
      <w:r>
        <w:rPr>
          <w:spacing w:val="-8"/>
        </w:rPr>
        <w:t xml:space="preserve"> </w:t>
      </w:r>
      <w:r>
        <w:t>waga:</w:t>
      </w:r>
      <w:r>
        <w:rPr>
          <w:spacing w:val="-6"/>
        </w:rPr>
        <w:t xml:space="preserve"> </w:t>
      </w:r>
      <w:r>
        <w:t>100</w:t>
      </w:r>
      <w:r>
        <w:rPr>
          <w:spacing w:val="-9"/>
        </w:rPr>
        <w:t xml:space="preserve"> </w:t>
      </w:r>
      <w:r>
        <w:rPr>
          <w:spacing w:val="-5"/>
        </w:rPr>
        <w:t>%</w:t>
      </w:r>
      <w:r>
        <w:rPr>
          <w:b w:val="0"/>
          <w:spacing w:val="-5"/>
        </w:rPr>
        <w:t>.</w:t>
      </w:r>
    </w:p>
    <w:p w:rsidR="00BA5498" w:rsidRDefault="00BA5498">
      <w:pPr>
        <w:pStyle w:val="Tekstpodstawowy"/>
        <w:spacing w:before="1"/>
        <w:rPr>
          <w:sz w:val="21"/>
        </w:rPr>
      </w:pPr>
    </w:p>
    <w:p w:rsidR="00BA5498" w:rsidRDefault="005F1536">
      <w:pPr>
        <w:pStyle w:val="Akapitzlist"/>
        <w:numPr>
          <w:ilvl w:val="1"/>
          <w:numId w:val="7"/>
        </w:numPr>
        <w:tabs>
          <w:tab w:val="left" w:pos="541"/>
          <w:tab w:val="left" w:pos="543"/>
        </w:tabs>
        <w:ind w:hanging="424"/>
      </w:pPr>
      <w:r>
        <w:t>Punkty</w:t>
      </w:r>
      <w:r>
        <w:rPr>
          <w:spacing w:val="-12"/>
        </w:rPr>
        <w:t xml:space="preserve"> </w:t>
      </w:r>
      <w:r>
        <w:t>w</w:t>
      </w:r>
      <w:r>
        <w:rPr>
          <w:spacing w:val="-8"/>
        </w:rPr>
        <w:t xml:space="preserve"> </w:t>
      </w:r>
      <w:r>
        <w:t>kryterium</w:t>
      </w:r>
      <w:r>
        <w:rPr>
          <w:spacing w:val="-4"/>
        </w:rPr>
        <w:t xml:space="preserve"> </w:t>
      </w:r>
      <w:r>
        <w:t>„Cena</w:t>
      </w:r>
      <w:r>
        <w:rPr>
          <w:spacing w:val="-8"/>
        </w:rPr>
        <w:t xml:space="preserve"> </w:t>
      </w:r>
      <w:r>
        <w:t>oferty”</w:t>
      </w:r>
      <w:r>
        <w:rPr>
          <w:spacing w:val="-8"/>
        </w:rPr>
        <w:t xml:space="preserve"> </w:t>
      </w:r>
      <w:r>
        <w:t>będą</w:t>
      </w:r>
      <w:r>
        <w:rPr>
          <w:spacing w:val="-8"/>
        </w:rPr>
        <w:t xml:space="preserve"> </w:t>
      </w:r>
      <w:r>
        <w:t>obliczane</w:t>
      </w:r>
      <w:r>
        <w:rPr>
          <w:spacing w:val="-7"/>
        </w:rPr>
        <w:t xml:space="preserve"> </w:t>
      </w:r>
      <w:r>
        <w:t>wg</w:t>
      </w:r>
      <w:r>
        <w:rPr>
          <w:spacing w:val="-8"/>
        </w:rPr>
        <w:t xml:space="preserve"> </w:t>
      </w:r>
      <w:r>
        <w:t>następującego</w:t>
      </w:r>
      <w:r>
        <w:rPr>
          <w:spacing w:val="-5"/>
        </w:rPr>
        <w:t xml:space="preserve"> </w:t>
      </w:r>
      <w:r>
        <w:rPr>
          <w:spacing w:val="-2"/>
        </w:rPr>
        <w:t>wzoru:</w:t>
      </w:r>
    </w:p>
    <w:p w:rsidR="00BA5498" w:rsidRDefault="005F1536">
      <w:pPr>
        <w:pStyle w:val="Tekstpodstawowy"/>
        <w:spacing w:before="202"/>
        <w:ind w:left="2921"/>
      </w:pPr>
      <w:r>
        <w:t>najniższa</w:t>
      </w:r>
      <w:r>
        <w:rPr>
          <w:spacing w:val="-12"/>
        </w:rPr>
        <w:t xml:space="preserve"> </w:t>
      </w:r>
      <w:r>
        <w:t>cena</w:t>
      </w:r>
      <w:r>
        <w:rPr>
          <w:spacing w:val="-11"/>
        </w:rPr>
        <w:t xml:space="preserve"> </w:t>
      </w:r>
      <w:r>
        <w:rPr>
          <w:spacing w:val="-2"/>
        </w:rPr>
        <w:t>oferty</w:t>
      </w:r>
    </w:p>
    <w:p w:rsidR="00BA5498" w:rsidRDefault="00BA5498">
      <w:pPr>
        <w:sectPr w:rsidR="00BA5498">
          <w:pgSz w:w="11920" w:h="16850"/>
          <w:pgMar w:top="1160" w:right="880" w:bottom="1360" w:left="1160" w:header="0" w:footer="1166" w:gutter="0"/>
          <w:cols w:space="720"/>
        </w:sectPr>
      </w:pPr>
    </w:p>
    <w:p w:rsidR="00BA5498" w:rsidRDefault="009912E3">
      <w:pPr>
        <w:pStyle w:val="Tekstpodstawowy"/>
        <w:spacing w:before="38"/>
        <w:ind w:left="1110"/>
      </w:pPr>
      <w:r>
        <w:rPr>
          <w:noProof/>
          <w:lang w:eastAsia="pl-PL"/>
        </w:rPr>
        <mc:AlternateContent>
          <mc:Choice Requires="wps">
            <w:drawing>
              <wp:anchor distT="4294967295" distB="4294967295" distL="114300" distR="114300" simplePos="0" relativeHeight="15729152" behindDoc="0" locked="0" layoutInCell="1" allowOverlap="1" wp14:anchorId="6217228E">
                <wp:simplePos x="0" y="0"/>
                <wp:positionH relativeFrom="page">
                  <wp:posOffset>2386965</wp:posOffset>
                </wp:positionH>
                <wp:positionV relativeFrom="paragraph">
                  <wp:posOffset>117474</wp:posOffset>
                </wp:positionV>
                <wp:extent cx="1503045" cy="0"/>
                <wp:effectExtent l="0" t="0" r="20955"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6169">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70DE7" id="Line 3" o:spid="_x0000_s1026" style="position:absolute;z-index:15729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87.95pt,9.25pt" to="306.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4vHQIAAEE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" strokeweight=".17136mm">
                <v:stroke dashstyle="dash"/>
                <w10:wrap anchorx="page"/>
              </v:line>
            </w:pict>
          </mc:Fallback>
        </mc:AlternateContent>
      </w:r>
      <w:r w:rsidR="005F1536">
        <w:t>liczba</w:t>
      </w:r>
      <w:r w:rsidR="005F1536">
        <w:rPr>
          <w:spacing w:val="-11"/>
        </w:rPr>
        <w:t xml:space="preserve"> </w:t>
      </w:r>
      <w:r w:rsidR="005F1536">
        <w:t>punktów</w:t>
      </w:r>
      <w:r w:rsidR="005F1536">
        <w:rPr>
          <w:spacing w:val="-10"/>
        </w:rPr>
        <w:t xml:space="preserve"> =</w:t>
      </w:r>
    </w:p>
    <w:p w:rsidR="00BA5498" w:rsidRDefault="005F1536">
      <w:pPr>
        <w:spacing w:before="6"/>
        <w:rPr>
          <w:sz w:val="28"/>
        </w:rPr>
      </w:pPr>
      <w:r>
        <w:br w:type="column"/>
      </w:r>
    </w:p>
    <w:p w:rsidR="00BA5498" w:rsidRDefault="005F1536">
      <w:pPr>
        <w:pStyle w:val="Tekstpodstawowy"/>
        <w:ind w:left="331"/>
      </w:pPr>
      <w:r>
        <w:t>cena</w:t>
      </w:r>
      <w:r>
        <w:rPr>
          <w:spacing w:val="-8"/>
        </w:rPr>
        <w:t xml:space="preserve"> </w:t>
      </w:r>
      <w:r>
        <w:t>badanej</w:t>
      </w:r>
      <w:r>
        <w:rPr>
          <w:spacing w:val="-8"/>
        </w:rPr>
        <w:t xml:space="preserve"> </w:t>
      </w:r>
      <w:r>
        <w:rPr>
          <w:spacing w:val="-2"/>
        </w:rPr>
        <w:t>oferty</w:t>
      </w:r>
    </w:p>
    <w:p w:rsidR="00BA5498" w:rsidRDefault="005F1536">
      <w:pPr>
        <w:pStyle w:val="Tekstpodstawowy"/>
        <w:spacing w:before="38"/>
        <w:ind w:left="362"/>
      </w:pPr>
      <w:r>
        <w:br w:type="column"/>
      </w:r>
      <w:r>
        <w:t>x</w:t>
      </w:r>
      <w:r>
        <w:rPr>
          <w:spacing w:val="-2"/>
        </w:rPr>
        <w:t xml:space="preserve"> </w:t>
      </w:r>
      <w:r>
        <w:t>100</w:t>
      </w:r>
      <w:r>
        <w:rPr>
          <w:spacing w:val="-1"/>
        </w:rPr>
        <w:t xml:space="preserve"> </w:t>
      </w:r>
      <w:r>
        <w:rPr>
          <w:spacing w:val="-5"/>
        </w:rPr>
        <w:t>pkt</w:t>
      </w:r>
    </w:p>
    <w:p w:rsidR="00BA5498" w:rsidRDefault="00BA5498">
      <w:pPr>
        <w:sectPr w:rsidR="00BA5498">
          <w:type w:val="continuous"/>
          <w:pgSz w:w="11920" w:h="16850"/>
          <w:pgMar w:top="1160" w:right="880" w:bottom="1360" w:left="1160" w:header="0" w:footer="1166" w:gutter="0"/>
          <w:cols w:num="3" w:space="720" w:equalWidth="0">
            <w:col w:w="2608" w:space="40"/>
            <w:col w:w="1972" w:space="39"/>
            <w:col w:w="5221"/>
          </w:cols>
        </w:sectPr>
      </w:pPr>
    </w:p>
    <w:p w:rsidR="00BA5498" w:rsidRDefault="00BA5498">
      <w:pPr>
        <w:pStyle w:val="Tekstpodstawowy"/>
        <w:spacing w:before="2"/>
        <w:rPr>
          <w:sz w:val="13"/>
        </w:rPr>
      </w:pPr>
    </w:p>
    <w:p w:rsidR="00BA5498" w:rsidRDefault="005F1536">
      <w:pPr>
        <w:pStyle w:val="Akapitzlist"/>
        <w:numPr>
          <w:ilvl w:val="1"/>
          <w:numId w:val="7"/>
        </w:numPr>
        <w:tabs>
          <w:tab w:val="left" w:pos="543"/>
        </w:tabs>
        <w:spacing w:before="101" w:line="245" w:lineRule="exact"/>
        <w:ind w:hanging="424"/>
      </w:pPr>
      <w:r>
        <w:t>Cena</w:t>
      </w:r>
      <w:r>
        <w:rPr>
          <w:spacing w:val="-13"/>
        </w:rPr>
        <w:t xml:space="preserve"> </w:t>
      </w:r>
      <w:r>
        <w:t>oferty</w:t>
      </w:r>
      <w:r>
        <w:rPr>
          <w:spacing w:val="-8"/>
        </w:rPr>
        <w:t xml:space="preserve"> </w:t>
      </w:r>
      <w:r>
        <w:t>stanowi</w:t>
      </w:r>
      <w:r>
        <w:rPr>
          <w:spacing w:val="-7"/>
        </w:rPr>
        <w:t xml:space="preserve"> </w:t>
      </w:r>
      <w:r>
        <w:t>cenę</w:t>
      </w:r>
      <w:r>
        <w:rPr>
          <w:spacing w:val="-9"/>
        </w:rPr>
        <w:t xml:space="preserve"> </w:t>
      </w:r>
      <w:r>
        <w:t>brutto</w:t>
      </w:r>
      <w:r>
        <w:rPr>
          <w:spacing w:val="-6"/>
        </w:rPr>
        <w:t xml:space="preserve"> </w:t>
      </w:r>
      <w:r>
        <w:t>za</w:t>
      </w:r>
      <w:r>
        <w:rPr>
          <w:spacing w:val="-9"/>
        </w:rPr>
        <w:t xml:space="preserve"> </w:t>
      </w:r>
      <w:r>
        <w:t>wykonanie</w:t>
      </w:r>
      <w:r>
        <w:rPr>
          <w:spacing w:val="-10"/>
        </w:rPr>
        <w:t xml:space="preserve"> </w:t>
      </w:r>
      <w:r>
        <w:t>całości</w:t>
      </w:r>
      <w:r>
        <w:rPr>
          <w:spacing w:val="-10"/>
        </w:rPr>
        <w:t xml:space="preserve"> </w:t>
      </w:r>
      <w:r>
        <w:t>przedmiotu</w:t>
      </w:r>
      <w:r>
        <w:rPr>
          <w:spacing w:val="-9"/>
        </w:rPr>
        <w:t xml:space="preserve"> </w:t>
      </w:r>
      <w:r>
        <w:rPr>
          <w:spacing w:val="-2"/>
        </w:rPr>
        <w:t>zamówienia.</w:t>
      </w:r>
    </w:p>
    <w:p w:rsidR="00BA5498" w:rsidRDefault="005F1536">
      <w:pPr>
        <w:pStyle w:val="Akapitzlist"/>
        <w:numPr>
          <w:ilvl w:val="1"/>
          <w:numId w:val="7"/>
        </w:numPr>
        <w:tabs>
          <w:tab w:val="left" w:pos="545"/>
        </w:tabs>
        <w:ind w:left="544" w:right="250"/>
      </w:pPr>
      <w:r>
        <w:t>Wykonawca</w:t>
      </w:r>
      <w:r>
        <w:rPr>
          <w:spacing w:val="-1"/>
        </w:rPr>
        <w:t xml:space="preserve"> </w:t>
      </w:r>
      <w:r>
        <w:t>zobowiązany jest wskazać cenę oferty w</w:t>
      </w:r>
      <w:r>
        <w:rPr>
          <w:spacing w:val="-6"/>
        </w:rPr>
        <w:t xml:space="preserve"> </w:t>
      </w:r>
      <w:r>
        <w:t>Formularzu ofertowym (stanowiącym Załącznik nr 1 do Ogłoszenia).</w:t>
      </w:r>
    </w:p>
    <w:p w:rsidR="00BA5498" w:rsidRDefault="005F1536">
      <w:pPr>
        <w:pStyle w:val="Akapitzlist"/>
        <w:numPr>
          <w:ilvl w:val="1"/>
          <w:numId w:val="7"/>
        </w:numPr>
        <w:tabs>
          <w:tab w:val="left" w:pos="545"/>
        </w:tabs>
        <w:ind w:left="544" w:right="241"/>
      </w:pPr>
      <w:r>
        <w:t>Cena oferty powinna zawierać wszystkie koszty związane z realizacją zamówienia, w tym w szczególności koszt przedmiotu zamówienia (wraz z dokumentacją), koszty zapakowania, transportu do miejsca przeznaczenia oraz ubezpieczenia podczas dostawy do miejsca przeznaczenia, a także koszty gwarancji i serwisu gwarancyjnego.</w:t>
      </w:r>
    </w:p>
    <w:p w:rsidR="00BA5498" w:rsidRPr="003435D5" w:rsidRDefault="005F1536" w:rsidP="003435D5">
      <w:pPr>
        <w:pStyle w:val="Akapitzlist"/>
        <w:numPr>
          <w:ilvl w:val="1"/>
          <w:numId w:val="7"/>
        </w:numPr>
        <w:tabs>
          <w:tab w:val="left" w:pos="545"/>
        </w:tabs>
        <w:ind w:left="544" w:right="245"/>
      </w:pPr>
      <w: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zobowiązany jest poinformować Zamawiającego, że wybór jego oferty</w:t>
      </w:r>
      <w:r>
        <w:rPr>
          <w:spacing w:val="-14"/>
        </w:rPr>
        <w:t xml:space="preserve"> </w:t>
      </w:r>
      <w:r>
        <w:t>będzie</w:t>
      </w:r>
      <w:r>
        <w:rPr>
          <w:spacing w:val="-14"/>
        </w:rPr>
        <w:t xml:space="preserve"> </w:t>
      </w:r>
      <w:r>
        <w:t>prowadzić</w:t>
      </w:r>
      <w:r>
        <w:rPr>
          <w:spacing w:val="-14"/>
        </w:rPr>
        <w:t xml:space="preserve"> </w:t>
      </w:r>
      <w:r>
        <w:t>do</w:t>
      </w:r>
      <w:r>
        <w:rPr>
          <w:spacing w:val="-13"/>
        </w:rPr>
        <w:t xml:space="preserve"> </w:t>
      </w:r>
      <w:r>
        <w:t>powstania</w:t>
      </w:r>
      <w:r>
        <w:rPr>
          <w:spacing w:val="-14"/>
        </w:rPr>
        <w:t xml:space="preserve"> </w:t>
      </w:r>
      <w:r>
        <w:t>u</w:t>
      </w:r>
      <w:r>
        <w:rPr>
          <w:spacing w:val="-14"/>
        </w:rPr>
        <w:t xml:space="preserve"> </w:t>
      </w:r>
      <w:r>
        <w:t>Zamawiającego</w:t>
      </w:r>
      <w:r>
        <w:rPr>
          <w:spacing w:val="-14"/>
        </w:rPr>
        <w:t xml:space="preserve"> </w:t>
      </w:r>
      <w:r>
        <w:t>obowiązku</w:t>
      </w:r>
      <w:r>
        <w:rPr>
          <w:spacing w:val="-13"/>
        </w:rPr>
        <w:t xml:space="preserve"> </w:t>
      </w:r>
      <w:r>
        <w:t>podatkowego,</w:t>
      </w:r>
      <w:r>
        <w:rPr>
          <w:spacing w:val="-14"/>
        </w:rPr>
        <w:t xml:space="preserve"> </w:t>
      </w:r>
      <w:r>
        <w:t>wskazując</w:t>
      </w:r>
      <w:r>
        <w:rPr>
          <w:spacing w:val="-14"/>
        </w:rPr>
        <w:t xml:space="preserve"> </w:t>
      </w:r>
      <w:r>
        <w:t>nazwy</w:t>
      </w:r>
      <w:r>
        <w:rPr>
          <w:spacing w:val="-14"/>
        </w:rPr>
        <w:t xml:space="preserve"> </w:t>
      </w:r>
      <w:r>
        <w:t xml:space="preserve">(rodzaj) </w:t>
      </w:r>
      <w:r>
        <w:rPr>
          <w:spacing w:val="-2"/>
        </w:rPr>
        <w:t>towaru</w:t>
      </w:r>
      <w:r>
        <w:rPr>
          <w:spacing w:val="-3"/>
        </w:rPr>
        <w:t xml:space="preserve"> </w:t>
      </w:r>
      <w:r>
        <w:rPr>
          <w:spacing w:val="-2"/>
        </w:rPr>
        <w:t>lub</w:t>
      </w:r>
      <w:r>
        <w:rPr>
          <w:spacing w:val="-3"/>
        </w:rPr>
        <w:t xml:space="preserve"> </w:t>
      </w:r>
      <w:r>
        <w:rPr>
          <w:spacing w:val="-2"/>
        </w:rPr>
        <w:t>usługi,</w:t>
      </w:r>
      <w:r>
        <w:rPr>
          <w:spacing w:val="-3"/>
        </w:rPr>
        <w:t xml:space="preserve"> </w:t>
      </w:r>
      <w:r>
        <w:rPr>
          <w:spacing w:val="-2"/>
        </w:rPr>
        <w:t>których</w:t>
      </w:r>
      <w:r>
        <w:rPr>
          <w:spacing w:val="-3"/>
        </w:rPr>
        <w:t xml:space="preserve"> </w:t>
      </w:r>
      <w:r>
        <w:rPr>
          <w:spacing w:val="-2"/>
        </w:rPr>
        <w:t>dostawa</w:t>
      </w:r>
      <w:r>
        <w:rPr>
          <w:spacing w:val="-4"/>
        </w:rPr>
        <w:t xml:space="preserve"> </w:t>
      </w:r>
      <w:r>
        <w:rPr>
          <w:spacing w:val="-2"/>
        </w:rPr>
        <w:t>lub</w:t>
      </w:r>
      <w:r>
        <w:rPr>
          <w:spacing w:val="-3"/>
        </w:rPr>
        <w:t xml:space="preserve"> </w:t>
      </w:r>
      <w:r>
        <w:rPr>
          <w:spacing w:val="-2"/>
        </w:rPr>
        <w:t>świadczenie</w:t>
      </w:r>
      <w:r>
        <w:rPr>
          <w:spacing w:val="-4"/>
        </w:rPr>
        <w:t xml:space="preserve"> </w:t>
      </w:r>
      <w:r>
        <w:rPr>
          <w:spacing w:val="-2"/>
        </w:rPr>
        <w:t>będą</w:t>
      </w:r>
      <w:r>
        <w:rPr>
          <w:spacing w:val="-4"/>
        </w:rPr>
        <w:t xml:space="preserve"> </w:t>
      </w:r>
      <w:r>
        <w:rPr>
          <w:spacing w:val="-2"/>
        </w:rPr>
        <w:t>prowadziły</w:t>
      </w:r>
      <w:r>
        <w:rPr>
          <w:spacing w:val="-3"/>
        </w:rPr>
        <w:t xml:space="preserve"> </w:t>
      </w:r>
      <w:r>
        <w:rPr>
          <w:spacing w:val="-2"/>
        </w:rPr>
        <w:t>do powstania</w:t>
      </w:r>
      <w:r>
        <w:rPr>
          <w:spacing w:val="-4"/>
        </w:rPr>
        <w:t xml:space="preserve"> </w:t>
      </w:r>
      <w:r>
        <w:rPr>
          <w:spacing w:val="-2"/>
        </w:rPr>
        <w:t>obowiązku</w:t>
      </w:r>
      <w:r>
        <w:rPr>
          <w:spacing w:val="-3"/>
        </w:rPr>
        <w:t xml:space="preserve"> </w:t>
      </w:r>
      <w:r>
        <w:rPr>
          <w:spacing w:val="-2"/>
        </w:rPr>
        <w:t xml:space="preserve">podatkowego, </w:t>
      </w:r>
      <w:r>
        <w:t>ich wartość bez kwoty podatku oraz stawkę podatku od towarów i usług, która zgodnie z wiedzą Wykonawcy, będzie miała zastosowanie.</w:t>
      </w:r>
    </w:p>
    <w:p w:rsidR="00BA5498" w:rsidRDefault="005F1536">
      <w:pPr>
        <w:pStyle w:val="Akapitzlist"/>
        <w:numPr>
          <w:ilvl w:val="1"/>
          <w:numId w:val="7"/>
        </w:numPr>
        <w:tabs>
          <w:tab w:val="left" w:pos="545"/>
        </w:tabs>
        <w:spacing w:before="1"/>
        <w:ind w:left="544" w:right="244"/>
      </w:pPr>
      <w:r>
        <w:t>W przypadku Wykonawców mających siedzibę i miejsce prowadzenia działalności gospodarczej poza terytorium</w:t>
      </w:r>
      <w:r>
        <w:rPr>
          <w:spacing w:val="-12"/>
        </w:rPr>
        <w:t xml:space="preserve"> </w:t>
      </w:r>
      <w:r>
        <w:t>RP</w:t>
      </w:r>
      <w:r>
        <w:rPr>
          <w:spacing w:val="-8"/>
        </w:rPr>
        <w:t xml:space="preserve"> </w:t>
      </w:r>
      <w:r>
        <w:t>koszty</w:t>
      </w:r>
      <w:r>
        <w:rPr>
          <w:spacing w:val="-9"/>
        </w:rPr>
        <w:t xml:space="preserve"> </w:t>
      </w:r>
      <w:r>
        <w:t>podatku</w:t>
      </w:r>
      <w:r>
        <w:rPr>
          <w:spacing w:val="-9"/>
        </w:rPr>
        <w:t xml:space="preserve"> </w:t>
      </w:r>
      <w:r>
        <w:t>VAT</w:t>
      </w:r>
      <w:r>
        <w:rPr>
          <w:spacing w:val="-8"/>
        </w:rPr>
        <w:t xml:space="preserve"> </w:t>
      </w:r>
      <w:r>
        <w:t>zostaną</w:t>
      </w:r>
      <w:r>
        <w:rPr>
          <w:spacing w:val="-12"/>
        </w:rPr>
        <w:t xml:space="preserve"> </w:t>
      </w:r>
      <w:r>
        <w:t>rozliczone</w:t>
      </w:r>
      <w:r>
        <w:rPr>
          <w:spacing w:val="-10"/>
        </w:rPr>
        <w:t xml:space="preserve"> </w:t>
      </w:r>
      <w:r>
        <w:t>i</w:t>
      </w:r>
      <w:r>
        <w:rPr>
          <w:spacing w:val="-9"/>
        </w:rPr>
        <w:t xml:space="preserve"> </w:t>
      </w:r>
      <w:r>
        <w:t>pokryte</w:t>
      </w:r>
      <w:r>
        <w:rPr>
          <w:spacing w:val="-9"/>
        </w:rPr>
        <w:t xml:space="preserve"> </w:t>
      </w:r>
      <w:r>
        <w:t>przez</w:t>
      </w:r>
      <w:r>
        <w:rPr>
          <w:spacing w:val="-10"/>
        </w:rPr>
        <w:t xml:space="preserve"> </w:t>
      </w:r>
      <w:r>
        <w:t>Zamawiającego.</w:t>
      </w:r>
      <w:r>
        <w:rPr>
          <w:spacing w:val="-9"/>
        </w:rPr>
        <w:t xml:space="preserve"> </w:t>
      </w:r>
      <w:r>
        <w:t>W</w:t>
      </w:r>
      <w:r>
        <w:rPr>
          <w:spacing w:val="-10"/>
        </w:rPr>
        <w:t xml:space="preserve"> </w:t>
      </w:r>
      <w:r>
        <w:t>takim</w:t>
      </w:r>
      <w:r>
        <w:rPr>
          <w:spacing w:val="-9"/>
        </w:rPr>
        <w:t xml:space="preserve"> </w:t>
      </w:r>
      <w:r>
        <w:t>przypadku Wykonawca podaje w ofercie tylko wartość netto. Zamawiający w celu porównania ofert doliczy do przedstawionej w niej ceny netto podatek od towarów i usług, który będzie miał obowiązek rozliczyć zgodnie z przepisami o podatku od towarów i usług.</w:t>
      </w:r>
    </w:p>
    <w:p w:rsidR="00BA5498" w:rsidRDefault="005F1536">
      <w:pPr>
        <w:pStyle w:val="Akapitzlist"/>
        <w:numPr>
          <w:ilvl w:val="1"/>
          <w:numId w:val="7"/>
        </w:numPr>
        <w:tabs>
          <w:tab w:val="left" w:pos="543"/>
        </w:tabs>
        <w:spacing w:before="1" w:line="247" w:lineRule="exact"/>
        <w:ind w:hanging="424"/>
      </w:pPr>
      <w:r>
        <w:t>Jeżeli</w:t>
      </w:r>
      <w:r>
        <w:rPr>
          <w:spacing w:val="-16"/>
        </w:rPr>
        <w:t xml:space="preserve"> </w:t>
      </w:r>
      <w:r>
        <w:t>Wykonawca</w:t>
      </w:r>
      <w:r>
        <w:rPr>
          <w:spacing w:val="-14"/>
        </w:rPr>
        <w:t xml:space="preserve"> </w:t>
      </w:r>
      <w:r>
        <w:t>zastosuje</w:t>
      </w:r>
      <w:r>
        <w:rPr>
          <w:spacing w:val="-14"/>
        </w:rPr>
        <w:t xml:space="preserve"> </w:t>
      </w:r>
      <w:r>
        <w:t>w</w:t>
      </w:r>
      <w:r>
        <w:rPr>
          <w:spacing w:val="-13"/>
        </w:rPr>
        <w:t xml:space="preserve"> </w:t>
      </w:r>
      <w:r>
        <w:t>swojej</w:t>
      </w:r>
      <w:r>
        <w:rPr>
          <w:spacing w:val="-9"/>
        </w:rPr>
        <w:t xml:space="preserve"> </w:t>
      </w:r>
      <w:r>
        <w:t>ofercie</w:t>
      </w:r>
      <w:r>
        <w:rPr>
          <w:spacing w:val="-10"/>
        </w:rPr>
        <w:t xml:space="preserve"> </w:t>
      </w:r>
      <w:r>
        <w:t>upust</w:t>
      </w:r>
      <w:r>
        <w:rPr>
          <w:spacing w:val="-9"/>
        </w:rPr>
        <w:t xml:space="preserve"> </w:t>
      </w:r>
      <w:r>
        <w:t>cenowy,</w:t>
      </w:r>
      <w:r>
        <w:rPr>
          <w:spacing w:val="-12"/>
        </w:rPr>
        <w:t xml:space="preserve"> </w:t>
      </w:r>
      <w:r>
        <w:t>to</w:t>
      </w:r>
      <w:r>
        <w:rPr>
          <w:spacing w:val="-14"/>
        </w:rPr>
        <w:t xml:space="preserve"> </w:t>
      </w:r>
      <w:r>
        <w:t>musi</w:t>
      </w:r>
      <w:r>
        <w:rPr>
          <w:spacing w:val="-10"/>
        </w:rPr>
        <w:t xml:space="preserve"> </w:t>
      </w:r>
      <w:r>
        <w:t>go</w:t>
      </w:r>
      <w:r>
        <w:rPr>
          <w:spacing w:val="-13"/>
        </w:rPr>
        <w:t xml:space="preserve"> </w:t>
      </w:r>
      <w:r>
        <w:t>uwzględnić</w:t>
      </w:r>
      <w:r>
        <w:rPr>
          <w:spacing w:val="-12"/>
        </w:rPr>
        <w:t xml:space="preserve"> </w:t>
      </w:r>
      <w:r>
        <w:t>w</w:t>
      </w:r>
      <w:r>
        <w:rPr>
          <w:spacing w:val="-8"/>
        </w:rPr>
        <w:t xml:space="preserve"> </w:t>
      </w:r>
      <w:r>
        <w:rPr>
          <w:spacing w:val="-2"/>
        </w:rPr>
        <w:t>cenie.</w:t>
      </w:r>
    </w:p>
    <w:p w:rsidR="00BA5498" w:rsidRDefault="005F1536">
      <w:pPr>
        <w:pStyle w:val="Akapitzlist"/>
        <w:numPr>
          <w:ilvl w:val="1"/>
          <w:numId w:val="7"/>
        </w:numPr>
        <w:tabs>
          <w:tab w:val="left" w:pos="544"/>
          <w:tab w:val="left" w:pos="545"/>
        </w:tabs>
        <w:ind w:left="544" w:hanging="426"/>
      </w:pPr>
      <w:r>
        <w:t>Cena</w:t>
      </w:r>
      <w:r>
        <w:rPr>
          <w:spacing w:val="-7"/>
        </w:rPr>
        <w:t xml:space="preserve"> </w:t>
      </w:r>
      <w:r>
        <w:t>może</w:t>
      </w:r>
      <w:r>
        <w:rPr>
          <w:spacing w:val="-6"/>
        </w:rPr>
        <w:t xml:space="preserve"> </w:t>
      </w:r>
      <w:r>
        <w:t>być</w:t>
      </w:r>
      <w:r>
        <w:rPr>
          <w:spacing w:val="-5"/>
        </w:rPr>
        <w:t xml:space="preserve"> </w:t>
      </w:r>
      <w:r>
        <w:t>tylko</w:t>
      </w:r>
      <w:r>
        <w:rPr>
          <w:spacing w:val="-5"/>
        </w:rPr>
        <w:t xml:space="preserve"> </w:t>
      </w:r>
      <w:r>
        <w:t>jedna</w:t>
      </w:r>
      <w:r>
        <w:rPr>
          <w:spacing w:val="-5"/>
        </w:rPr>
        <w:t xml:space="preserve"> </w:t>
      </w:r>
      <w:r>
        <w:t>za</w:t>
      </w:r>
      <w:r>
        <w:rPr>
          <w:spacing w:val="-6"/>
        </w:rPr>
        <w:t xml:space="preserve"> </w:t>
      </w:r>
      <w:r>
        <w:t>oferowany</w:t>
      </w:r>
      <w:r>
        <w:rPr>
          <w:spacing w:val="-5"/>
        </w:rPr>
        <w:t xml:space="preserve"> </w:t>
      </w:r>
      <w:r>
        <w:t>przedmiot</w:t>
      </w:r>
      <w:r>
        <w:rPr>
          <w:spacing w:val="-6"/>
        </w:rPr>
        <w:t xml:space="preserve"> </w:t>
      </w:r>
      <w:r>
        <w:t>zamówienia.</w:t>
      </w:r>
      <w:r>
        <w:rPr>
          <w:spacing w:val="-5"/>
        </w:rPr>
        <w:t xml:space="preserve"> </w:t>
      </w:r>
      <w:r>
        <w:t>Nie</w:t>
      </w:r>
      <w:r>
        <w:rPr>
          <w:spacing w:val="-6"/>
        </w:rPr>
        <w:t xml:space="preserve"> </w:t>
      </w:r>
      <w:r>
        <w:t>dopuszcza</w:t>
      </w:r>
      <w:r>
        <w:rPr>
          <w:spacing w:val="-6"/>
        </w:rPr>
        <w:t xml:space="preserve"> </w:t>
      </w:r>
      <w:r>
        <w:t>się</w:t>
      </w:r>
      <w:r>
        <w:rPr>
          <w:spacing w:val="-8"/>
        </w:rPr>
        <w:t xml:space="preserve"> </w:t>
      </w:r>
      <w:r>
        <w:t>wariantowości</w:t>
      </w:r>
      <w:r>
        <w:rPr>
          <w:spacing w:val="72"/>
        </w:rPr>
        <w:t xml:space="preserve"> </w:t>
      </w:r>
      <w:r>
        <w:rPr>
          <w:spacing w:val="-4"/>
        </w:rPr>
        <w:t>cen.</w:t>
      </w:r>
    </w:p>
    <w:p w:rsidR="00BA5498" w:rsidRDefault="005F1536">
      <w:pPr>
        <w:pStyle w:val="Akapitzlist"/>
        <w:numPr>
          <w:ilvl w:val="1"/>
          <w:numId w:val="7"/>
        </w:numPr>
        <w:tabs>
          <w:tab w:val="left" w:pos="543"/>
        </w:tabs>
        <w:spacing w:before="11"/>
        <w:ind w:hanging="424"/>
      </w:pPr>
      <w:r>
        <w:t>Zamawiający</w:t>
      </w:r>
      <w:r>
        <w:rPr>
          <w:spacing w:val="-14"/>
        </w:rPr>
        <w:t xml:space="preserve"> </w:t>
      </w:r>
      <w:r>
        <w:t>dopuszcza</w:t>
      </w:r>
      <w:r>
        <w:rPr>
          <w:spacing w:val="-8"/>
        </w:rPr>
        <w:t xml:space="preserve"> </w:t>
      </w:r>
      <w:r>
        <w:t>składanie</w:t>
      </w:r>
      <w:r>
        <w:rPr>
          <w:spacing w:val="-9"/>
        </w:rPr>
        <w:t xml:space="preserve"> </w:t>
      </w:r>
      <w:r>
        <w:t>ofert</w:t>
      </w:r>
      <w:r>
        <w:rPr>
          <w:spacing w:val="-8"/>
        </w:rPr>
        <w:t xml:space="preserve"> </w:t>
      </w:r>
      <w:r>
        <w:t>w</w:t>
      </w:r>
      <w:r>
        <w:rPr>
          <w:spacing w:val="-9"/>
        </w:rPr>
        <w:t xml:space="preserve"> </w:t>
      </w:r>
      <w:r>
        <w:t>walucie:</w:t>
      </w:r>
      <w:r>
        <w:rPr>
          <w:spacing w:val="-4"/>
        </w:rPr>
        <w:t xml:space="preserve"> </w:t>
      </w:r>
      <w:r>
        <w:t>PLN</w:t>
      </w:r>
      <w:r w:rsidR="00525B6C">
        <w:rPr>
          <w:spacing w:val="-4"/>
        </w:rPr>
        <w:t>.</w:t>
      </w:r>
    </w:p>
    <w:p w:rsidR="00BA5498" w:rsidRDefault="005F1536">
      <w:pPr>
        <w:pStyle w:val="Akapitzlist"/>
        <w:numPr>
          <w:ilvl w:val="1"/>
          <w:numId w:val="7"/>
        </w:numPr>
        <w:tabs>
          <w:tab w:val="left" w:pos="543"/>
        </w:tabs>
        <w:spacing w:before="5"/>
        <w:ind w:hanging="424"/>
      </w:pPr>
      <w:r>
        <w:rPr>
          <w:spacing w:val="-2"/>
        </w:rPr>
        <w:t>Maksymalna</w:t>
      </w:r>
      <w:r>
        <w:rPr>
          <w:spacing w:val="-5"/>
        </w:rPr>
        <w:t xml:space="preserve"> </w:t>
      </w:r>
      <w:r>
        <w:rPr>
          <w:spacing w:val="-2"/>
        </w:rPr>
        <w:t>liczba</w:t>
      </w:r>
      <w:r>
        <w:rPr>
          <w:spacing w:val="2"/>
        </w:rPr>
        <w:t xml:space="preserve"> </w:t>
      </w:r>
      <w:r>
        <w:rPr>
          <w:spacing w:val="-2"/>
        </w:rPr>
        <w:t>punktów,</w:t>
      </w:r>
      <w:r>
        <w:t xml:space="preserve"> </w:t>
      </w:r>
      <w:r>
        <w:rPr>
          <w:spacing w:val="-2"/>
        </w:rPr>
        <w:t>jaką</w:t>
      </w:r>
      <w:r>
        <w:rPr>
          <w:spacing w:val="-5"/>
        </w:rPr>
        <w:t xml:space="preserve"> </w:t>
      </w:r>
      <w:r>
        <w:rPr>
          <w:spacing w:val="-2"/>
        </w:rPr>
        <w:t>Wykonawca</w:t>
      </w:r>
      <w:r>
        <w:rPr>
          <w:spacing w:val="-4"/>
        </w:rPr>
        <w:t xml:space="preserve"> </w:t>
      </w:r>
      <w:r>
        <w:rPr>
          <w:spacing w:val="-2"/>
        </w:rPr>
        <w:t>może zdobyć</w:t>
      </w:r>
      <w:r>
        <w:t xml:space="preserve"> </w:t>
      </w:r>
      <w:r>
        <w:rPr>
          <w:spacing w:val="-2"/>
        </w:rPr>
        <w:t>w</w:t>
      </w:r>
      <w:r>
        <w:rPr>
          <w:spacing w:val="-1"/>
        </w:rPr>
        <w:t xml:space="preserve"> </w:t>
      </w:r>
      <w:r>
        <w:rPr>
          <w:spacing w:val="-2"/>
        </w:rPr>
        <w:t>postępowaniu:</w:t>
      </w:r>
      <w:r>
        <w:rPr>
          <w:spacing w:val="2"/>
        </w:rPr>
        <w:t xml:space="preserve"> </w:t>
      </w:r>
      <w:r>
        <w:rPr>
          <w:spacing w:val="-2"/>
        </w:rPr>
        <w:t>100</w:t>
      </w:r>
      <w:r>
        <w:rPr>
          <w:spacing w:val="2"/>
        </w:rPr>
        <w:t xml:space="preserve"> </w:t>
      </w:r>
      <w:r>
        <w:rPr>
          <w:spacing w:val="-4"/>
        </w:rPr>
        <w:t>pkt.</w:t>
      </w:r>
    </w:p>
    <w:p w:rsidR="00BA5498" w:rsidRDefault="005F1536">
      <w:pPr>
        <w:pStyle w:val="Akapitzlist"/>
        <w:numPr>
          <w:ilvl w:val="1"/>
          <w:numId w:val="7"/>
        </w:numPr>
        <w:tabs>
          <w:tab w:val="left" w:pos="543"/>
        </w:tabs>
        <w:spacing w:before="7" w:line="244" w:lineRule="exact"/>
        <w:ind w:hanging="424"/>
      </w:pPr>
      <w:r>
        <w:t>Obliczenia</w:t>
      </w:r>
      <w:r>
        <w:rPr>
          <w:spacing w:val="-15"/>
        </w:rPr>
        <w:t xml:space="preserve"> </w:t>
      </w:r>
      <w:r>
        <w:t>punktów</w:t>
      </w:r>
      <w:r>
        <w:rPr>
          <w:spacing w:val="-9"/>
        </w:rPr>
        <w:t xml:space="preserve"> </w:t>
      </w:r>
      <w:r>
        <w:t>dokonywane</w:t>
      </w:r>
      <w:r>
        <w:rPr>
          <w:spacing w:val="-10"/>
        </w:rPr>
        <w:t xml:space="preserve"> </w:t>
      </w:r>
      <w:r>
        <w:t>będą</w:t>
      </w:r>
      <w:r>
        <w:rPr>
          <w:spacing w:val="-10"/>
        </w:rPr>
        <w:t xml:space="preserve"> </w:t>
      </w:r>
      <w:r>
        <w:t>z</w:t>
      </w:r>
      <w:r>
        <w:rPr>
          <w:spacing w:val="-11"/>
        </w:rPr>
        <w:t xml:space="preserve"> </w:t>
      </w:r>
      <w:r>
        <w:t>dokładnością</w:t>
      </w:r>
      <w:r>
        <w:rPr>
          <w:spacing w:val="-12"/>
        </w:rPr>
        <w:t xml:space="preserve"> </w:t>
      </w:r>
      <w:r>
        <w:t>do</w:t>
      </w:r>
      <w:r>
        <w:rPr>
          <w:spacing w:val="-9"/>
        </w:rPr>
        <w:t xml:space="preserve"> </w:t>
      </w:r>
      <w:r>
        <w:t>dwóch</w:t>
      </w:r>
      <w:r>
        <w:rPr>
          <w:spacing w:val="-12"/>
        </w:rPr>
        <w:t xml:space="preserve"> </w:t>
      </w:r>
      <w:r>
        <w:t>miejsc</w:t>
      </w:r>
      <w:r>
        <w:rPr>
          <w:spacing w:val="-9"/>
        </w:rPr>
        <w:t xml:space="preserve"> </w:t>
      </w:r>
      <w:r>
        <w:t>po</w:t>
      </w:r>
      <w:r>
        <w:rPr>
          <w:spacing w:val="-11"/>
        </w:rPr>
        <w:t xml:space="preserve"> </w:t>
      </w:r>
      <w:r>
        <w:rPr>
          <w:spacing w:val="-2"/>
        </w:rPr>
        <w:t>przecinku.</w:t>
      </w:r>
    </w:p>
    <w:p w:rsidR="00BA5498" w:rsidRDefault="005F1536">
      <w:pPr>
        <w:pStyle w:val="Akapitzlist"/>
        <w:numPr>
          <w:ilvl w:val="1"/>
          <w:numId w:val="7"/>
        </w:numPr>
        <w:tabs>
          <w:tab w:val="left" w:pos="545"/>
        </w:tabs>
        <w:spacing w:line="242" w:lineRule="auto"/>
        <w:ind w:left="544" w:right="248"/>
      </w:pPr>
      <w:r>
        <w:t>Oferta</w:t>
      </w:r>
      <w:r>
        <w:rPr>
          <w:spacing w:val="40"/>
        </w:rPr>
        <w:t xml:space="preserve"> </w:t>
      </w:r>
      <w:r>
        <w:t>przedstawiająca</w:t>
      </w:r>
      <w:r>
        <w:rPr>
          <w:spacing w:val="40"/>
        </w:rPr>
        <w:t xml:space="preserve"> </w:t>
      </w:r>
      <w:r>
        <w:t>najkorzystniejszą</w:t>
      </w:r>
      <w:r>
        <w:rPr>
          <w:spacing w:val="40"/>
        </w:rPr>
        <w:t xml:space="preserve"> </w:t>
      </w:r>
      <w:r>
        <w:t>cenę</w:t>
      </w:r>
      <w:r>
        <w:rPr>
          <w:spacing w:val="40"/>
        </w:rPr>
        <w:t xml:space="preserve"> </w:t>
      </w:r>
      <w:r>
        <w:t>zostanie</w:t>
      </w:r>
      <w:r>
        <w:rPr>
          <w:spacing w:val="40"/>
        </w:rPr>
        <w:t xml:space="preserve"> </w:t>
      </w:r>
      <w:r>
        <w:t>uznana</w:t>
      </w:r>
      <w:r>
        <w:rPr>
          <w:spacing w:val="40"/>
        </w:rPr>
        <w:t xml:space="preserve"> </w:t>
      </w:r>
      <w:r>
        <w:t>za</w:t>
      </w:r>
      <w:r>
        <w:rPr>
          <w:spacing w:val="40"/>
        </w:rPr>
        <w:t xml:space="preserve"> </w:t>
      </w:r>
      <w:r>
        <w:t>najkorzystniejszą</w:t>
      </w:r>
      <w:r>
        <w:rPr>
          <w:spacing w:val="40"/>
        </w:rPr>
        <w:t xml:space="preserve"> </w:t>
      </w:r>
      <w:r>
        <w:t>ofertę</w:t>
      </w:r>
      <w:r>
        <w:rPr>
          <w:spacing w:val="40"/>
        </w:rPr>
        <w:t xml:space="preserve"> </w:t>
      </w:r>
      <w:r>
        <w:t>złożoną</w:t>
      </w:r>
      <w:r>
        <w:rPr>
          <w:spacing w:val="40"/>
        </w:rPr>
        <w:t xml:space="preserve"> </w:t>
      </w:r>
      <w:r>
        <w:t xml:space="preserve">w </w:t>
      </w:r>
      <w:r>
        <w:rPr>
          <w:spacing w:val="-2"/>
        </w:rPr>
        <w:t>postępowaniu.</w:t>
      </w:r>
    </w:p>
    <w:p w:rsidR="00BA5498" w:rsidRDefault="005F1536">
      <w:pPr>
        <w:pStyle w:val="Akapitzlist"/>
        <w:numPr>
          <w:ilvl w:val="1"/>
          <w:numId w:val="7"/>
        </w:numPr>
        <w:tabs>
          <w:tab w:val="left" w:pos="545"/>
        </w:tabs>
        <w:ind w:left="544" w:right="246"/>
        <w:rPr>
          <w:rFonts w:ascii="Calibri" w:hAnsi="Calibri"/>
        </w:rPr>
      </w:pPr>
      <w:r>
        <w:t xml:space="preserve">Zamawiający dokona wyboru najkorzystniejszej oferty na podstawie kryteriów oceny ofert określonych w </w:t>
      </w:r>
      <w:r>
        <w:rPr>
          <w:spacing w:val="-2"/>
        </w:rPr>
        <w:t>Ogłoszeniu.</w:t>
      </w:r>
    </w:p>
    <w:p w:rsidR="00BA5498" w:rsidRDefault="00BA5498">
      <w:pPr>
        <w:rPr>
          <w:rFonts w:ascii="Calibri" w:hAnsi="Calibri"/>
        </w:rPr>
        <w:sectPr w:rsidR="00BA5498">
          <w:type w:val="continuous"/>
          <w:pgSz w:w="11920" w:h="16850"/>
          <w:pgMar w:top="1160" w:right="880" w:bottom="1360" w:left="1160" w:header="0" w:footer="1166" w:gutter="0"/>
          <w:cols w:space="720"/>
        </w:sectPr>
      </w:pPr>
    </w:p>
    <w:p w:rsidR="00BA5498" w:rsidRDefault="00BA5498">
      <w:pPr>
        <w:pStyle w:val="Tekstpodstawowy"/>
        <w:spacing w:before="4"/>
        <w:rPr>
          <w:sz w:val="21"/>
        </w:rPr>
      </w:pPr>
    </w:p>
    <w:p w:rsidR="00BA5498" w:rsidRDefault="005F1536">
      <w:pPr>
        <w:pStyle w:val="Nagwek1"/>
        <w:numPr>
          <w:ilvl w:val="0"/>
          <w:numId w:val="7"/>
        </w:numPr>
        <w:tabs>
          <w:tab w:val="left" w:pos="543"/>
        </w:tabs>
        <w:spacing w:before="92"/>
        <w:ind w:left="542" w:hanging="426"/>
      </w:pPr>
      <w:r>
        <w:t>Miejsce,</w:t>
      </w:r>
      <w:r>
        <w:rPr>
          <w:spacing w:val="-12"/>
        </w:rPr>
        <w:t xml:space="preserve"> </w:t>
      </w:r>
      <w:r>
        <w:t>termin</w:t>
      </w:r>
      <w:r>
        <w:rPr>
          <w:spacing w:val="-12"/>
        </w:rPr>
        <w:t xml:space="preserve"> </w:t>
      </w:r>
      <w:r>
        <w:t>i</w:t>
      </w:r>
      <w:r>
        <w:rPr>
          <w:spacing w:val="-9"/>
        </w:rPr>
        <w:t xml:space="preserve"> </w:t>
      </w:r>
      <w:r>
        <w:t>forma</w:t>
      </w:r>
      <w:r>
        <w:rPr>
          <w:spacing w:val="-9"/>
        </w:rPr>
        <w:t xml:space="preserve"> </w:t>
      </w:r>
      <w:r>
        <w:t>składania</w:t>
      </w:r>
      <w:r>
        <w:rPr>
          <w:spacing w:val="-7"/>
        </w:rPr>
        <w:t xml:space="preserve"> </w:t>
      </w:r>
      <w:r>
        <w:t>ofert</w:t>
      </w:r>
      <w:r>
        <w:rPr>
          <w:spacing w:val="-12"/>
        </w:rPr>
        <w:t xml:space="preserve"> </w:t>
      </w:r>
      <w:r>
        <w:t>oraz</w:t>
      </w:r>
      <w:r>
        <w:rPr>
          <w:spacing w:val="-9"/>
        </w:rPr>
        <w:t xml:space="preserve"> </w:t>
      </w:r>
      <w:r>
        <w:t>warunki</w:t>
      </w:r>
      <w:r>
        <w:rPr>
          <w:spacing w:val="-9"/>
        </w:rPr>
        <w:t xml:space="preserve"> </w:t>
      </w:r>
      <w:r>
        <w:t>prowadzenia</w:t>
      </w:r>
      <w:r>
        <w:rPr>
          <w:spacing w:val="-11"/>
        </w:rPr>
        <w:t xml:space="preserve"> </w:t>
      </w:r>
      <w:r>
        <w:rPr>
          <w:spacing w:val="-2"/>
        </w:rPr>
        <w:t>postępowania</w:t>
      </w:r>
    </w:p>
    <w:p w:rsidR="00BA5498" w:rsidRDefault="005F1536">
      <w:pPr>
        <w:pStyle w:val="Akapitzlist"/>
        <w:numPr>
          <w:ilvl w:val="1"/>
          <w:numId w:val="7"/>
        </w:numPr>
        <w:tabs>
          <w:tab w:val="left" w:pos="541"/>
          <w:tab w:val="left" w:pos="543"/>
        </w:tabs>
        <w:spacing w:before="117"/>
        <w:ind w:right="386"/>
      </w:pPr>
      <w:r>
        <w:t>Ofertę</w:t>
      </w:r>
      <w:r>
        <w:rPr>
          <w:spacing w:val="-6"/>
        </w:rPr>
        <w:t xml:space="preserve"> </w:t>
      </w:r>
      <w:r>
        <w:rPr>
          <w:b/>
          <w:u w:val="single"/>
        </w:rPr>
        <w:t>podpisaną</w:t>
      </w:r>
      <w:r>
        <w:rPr>
          <w:b/>
          <w:spacing w:val="-5"/>
          <w:u w:val="single"/>
        </w:rPr>
        <w:t xml:space="preserve"> </w:t>
      </w:r>
      <w:r>
        <w:rPr>
          <w:b/>
          <w:u w:val="single"/>
        </w:rPr>
        <w:t>przez</w:t>
      </w:r>
      <w:r>
        <w:rPr>
          <w:b/>
          <w:spacing w:val="-4"/>
          <w:u w:val="single"/>
        </w:rPr>
        <w:t xml:space="preserve"> </w:t>
      </w:r>
      <w:r>
        <w:rPr>
          <w:b/>
          <w:u w:val="single"/>
        </w:rPr>
        <w:t>osobę</w:t>
      </w:r>
      <w:r>
        <w:rPr>
          <w:b/>
          <w:spacing w:val="-3"/>
          <w:u w:val="single"/>
        </w:rPr>
        <w:t xml:space="preserve"> </w:t>
      </w:r>
      <w:r>
        <w:rPr>
          <w:b/>
          <w:u w:val="single"/>
        </w:rPr>
        <w:t>uprawnioną</w:t>
      </w:r>
      <w:r>
        <w:rPr>
          <w:b/>
          <w:spacing w:val="-6"/>
          <w:u w:val="single"/>
        </w:rPr>
        <w:t xml:space="preserve"> </w:t>
      </w:r>
      <w:r>
        <w:rPr>
          <w:b/>
          <w:u w:val="single"/>
        </w:rPr>
        <w:t>do</w:t>
      </w:r>
      <w:r>
        <w:rPr>
          <w:b/>
          <w:spacing w:val="-5"/>
          <w:u w:val="single"/>
        </w:rPr>
        <w:t xml:space="preserve"> </w:t>
      </w:r>
      <w:r>
        <w:rPr>
          <w:b/>
          <w:u w:val="single"/>
        </w:rPr>
        <w:t>reprezentacji</w:t>
      </w:r>
      <w:r>
        <w:rPr>
          <w:b/>
          <w:spacing w:val="-3"/>
          <w:u w:val="single"/>
        </w:rPr>
        <w:t xml:space="preserve"> </w:t>
      </w:r>
      <w:r>
        <w:rPr>
          <w:b/>
          <w:u w:val="single"/>
        </w:rPr>
        <w:t>ze</w:t>
      </w:r>
      <w:r>
        <w:rPr>
          <w:b/>
          <w:spacing w:val="-3"/>
          <w:u w:val="single"/>
        </w:rPr>
        <w:t xml:space="preserve"> </w:t>
      </w:r>
      <w:r>
        <w:rPr>
          <w:b/>
          <w:u w:val="single"/>
        </w:rPr>
        <w:t>strony</w:t>
      </w:r>
      <w:r>
        <w:rPr>
          <w:b/>
          <w:spacing w:val="-3"/>
          <w:u w:val="single"/>
        </w:rPr>
        <w:t xml:space="preserve"> </w:t>
      </w:r>
      <w:r>
        <w:rPr>
          <w:b/>
          <w:u w:val="single"/>
        </w:rPr>
        <w:t>Wykonawcy</w:t>
      </w:r>
      <w:r>
        <w:rPr>
          <w:b/>
          <w:spacing w:val="-4"/>
        </w:rPr>
        <w:t xml:space="preserve"> </w:t>
      </w:r>
      <w:r>
        <w:t>należy</w:t>
      </w:r>
      <w:r>
        <w:rPr>
          <w:spacing w:val="-4"/>
        </w:rPr>
        <w:t xml:space="preserve"> </w:t>
      </w:r>
      <w:r>
        <w:t>złożyć</w:t>
      </w:r>
      <w:r>
        <w:rPr>
          <w:spacing w:val="35"/>
        </w:rPr>
        <w:t xml:space="preserve"> </w:t>
      </w:r>
      <w:r>
        <w:t xml:space="preserve">w nieprzekraczalnym terminie do dnia </w:t>
      </w:r>
      <w:r w:rsidR="00620393" w:rsidRPr="003435D5">
        <w:rPr>
          <w:b/>
        </w:rPr>
        <w:t>2</w:t>
      </w:r>
      <w:r w:rsidR="00525B6C" w:rsidRPr="003435D5">
        <w:rPr>
          <w:b/>
        </w:rPr>
        <w:t>7</w:t>
      </w:r>
      <w:r w:rsidRPr="003435D5">
        <w:rPr>
          <w:b/>
        </w:rPr>
        <w:t xml:space="preserve"> </w:t>
      </w:r>
      <w:r w:rsidR="00620393" w:rsidRPr="003435D5">
        <w:rPr>
          <w:b/>
        </w:rPr>
        <w:t xml:space="preserve">stycznia </w:t>
      </w:r>
      <w:r w:rsidRPr="003435D5">
        <w:rPr>
          <w:b/>
        </w:rPr>
        <w:t>202</w:t>
      </w:r>
      <w:r w:rsidR="00620393" w:rsidRPr="003435D5">
        <w:rPr>
          <w:b/>
        </w:rPr>
        <w:t>6</w:t>
      </w:r>
      <w:r>
        <w:rPr>
          <w:b/>
        </w:rPr>
        <w:t xml:space="preserve"> r. do godz. 10:00 </w:t>
      </w:r>
      <w:r>
        <w:t xml:space="preserve">pocztą elektroniczną na adres: </w:t>
      </w:r>
      <w:hyperlink r:id="rId11">
        <w:r>
          <w:rPr>
            <w:b/>
          </w:rPr>
          <w:t>dzialzamowien@ibwpan.gda.pl</w:t>
        </w:r>
      </w:hyperlink>
      <w:r>
        <w:rPr>
          <w:b/>
          <w:spacing w:val="-8"/>
        </w:rPr>
        <w:t xml:space="preserve"> </w:t>
      </w:r>
      <w:r>
        <w:rPr>
          <w:b/>
        </w:rPr>
        <w:t>oraz</w:t>
      </w:r>
      <w:r>
        <w:rPr>
          <w:b/>
          <w:spacing w:val="-6"/>
        </w:rPr>
        <w:t xml:space="preserve"> </w:t>
      </w:r>
      <w:hyperlink r:id="rId12">
        <w:r>
          <w:rPr>
            <w:b/>
          </w:rPr>
          <w:t>krzysztofpilczynski@ibwpan.gda.pl</w:t>
        </w:r>
      </w:hyperlink>
    </w:p>
    <w:p w:rsidR="00BA5498" w:rsidRPr="009912E3" w:rsidRDefault="005F1536" w:rsidP="009912E3">
      <w:pPr>
        <w:pStyle w:val="Nagwek1"/>
        <w:spacing w:before="2" w:line="273" w:lineRule="auto"/>
        <w:ind w:firstLine="55"/>
        <w:rPr>
          <w:spacing w:val="-1"/>
        </w:rPr>
      </w:pPr>
      <w:r>
        <w:rPr>
          <w:b w:val="0"/>
        </w:rPr>
        <w:t>w</w:t>
      </w:r>
      <w:r>
        <w:rPr>
          <w:b w:val="0"/>
          <w:spacing w:val="-1"/>
        </w:rPr>
        <w:t xml:space="preserve"> </w:t>
      </w:r>
      <w:r>
        <w:rPr>
          <w:b w:val="0"/>
        </w:rPr>
        <w:t>tytule</w:t>
      </w:r>
      <w:r>
        <w:rPr>
          <w:b w:val="0"/>
          <w:spacing w:val="-2"/>
        </w:rPr>
        <w:t xml:space="preserve"> </w:t>
      </w:r>
      <w:r>
        <w:rPr>
          <w:b w:val="0"/>
        </w:rPr>
        <w:t>wpisując</w:t>
      </w:r>
      <w:r>
        <w:rPr>
          <w:b w:val="0"/>
          <w:spacing w:val="-1"/>
        </w:rPr>
        <w:t xml:space="preserve"> </w:t>
      </w:r>
      <w:r>
        <w:rPr>
          <w:b w:val="0"/>
        </w:rPr>
        <w:t>„</w:t>
      </w:r>
      <w:r>
        <w:t>Oferta</w:t>
      </w:r>
      <w:r>
        <w:rPr>
          <w:spacing w:val="-2"/>
        </w:rPr>
        <w:t xml:space="preserve"> </w:t>
      </w:r>
      <w:r>
        <w:t>na dostawę</w:t>
      </w:r>
      <w:r>
        <w:rPr>
          <w:spacing w:val="-1"/>
        </w:rPr>
        <w:t xml:space="preserve"> </w:t>
      </w:r>
      <w:r w:rsidR="00FC2A82">
        <w:rPr>
          <w:spacing w:val="-1"/>
        </w:rPr>
        <w:t>u</w:t>
      </w:r>
      <w:r w:rsidR="00FC2A82" w:rsidRPr="00FC2A82">
        <w:rPr>
          <w:spacing w:val="-1"/>
        </w:rPr>
        <w:t>rządzeni</w:t>
      </w:r>
      <w:r w:rsidR="00FC2A82">
        <w:rPr>
          <w:spacing w:val="-1"/>
        </w:rPr>
        <w:t>a</w:t>
      </w:r>
      <w:r w:rsidR="00FC2A82" w:rsidRPr="00FC2A82">
        <w:rPr>
          <w:spacing w:val="-1"/>
        </w:rPr>
        <w:t xml:space="preserve"> do pomiaru wysokości falowania – czujnik 2D Lidar.</w:t>
      </w:r>
      <w:r w:rsidR="009912E3">
        <w:rPr>
          <w:spacing w:val="-1"/>
        </w:rPr>
        <w:t xml:space="preserve"> Urządzenie badawcze</w:t>
      </w:r>
      <w:r>
        <w:rPr>
          <w:b w:val="0"/>
        </w:rPr>
        <w:t>”.</w:t>
      </w:r>
    </w:p>
    <w:p w:rsidR="00BA5498" w:rsidRDefault="005F1536">
      <w:pPr>
        <w:pStyle w:val="Akapitzlist"/>
        <w:numPr>
          <w:ilvl w:val="1"/>
          <w:numId w:val="7"/>
        </w:numPr>
        <w:tabs>
          <w:tab w:val="left" w:pos="541"/>
          <w:tab w:val="left" w:pos="543"/>
        </w:tabs>
        <w:spacing w:before="120"/>
        <w:ind w:hanging="424"/>
      </w:pPr>
      <w:r>
        <w:rPr>
          <w:spacing w:val="-2"/>
        </w:rPr>
        <w:t>Oferta</w:t>
      </w:r>
      <w:r>
        <w:rPr>
          <w:spacing w:val="-3"/>
        </w:rPr>
        <w:t xml:space="preserve"> </w:t>
      </w:r>
      <w:r>
        <w:rPr>
          <w:spacing w:val="-2"/>
        </w:rPr>
        <w:t>Wykonawcy</w:t>
      </w:r>
      <w:r>
        <w:rPr>
          <w:spacing w:val="-3"/>
        </w:rPr>
        <w:t xml:space="preserve"> </w:t>
      </w:r>
      <w:r>
        <w:rPr>
          <w:spacing w:val="-2"/>
        </w:rPr>
        <w:t>powinna</w:t>
      </w:r>
      <w:r>
        <w:rPr>
          <w:spacing w:val="-4"/>
        </w:rPr>
        <w:t xml:space="preserve"> </w:t>
      </w:r>
      <w:r>
        <w:rPr>
          <w:spacing w:val="-2"/>
        </w:rPr>
        <w:t>zawierać:</w:t>
      </w:r>
    </w:p>
    <w:p w:rsidR="00BA5498" w:rsidRDefault="005F1536">
      <w:pPr>
        <w:ind w:left="544"/>
      </w:pPr>
      <w:r>
        <w:rPr>
          <w:rFonts w:ascii="Times New Roman" w:hAnsi="Times New Roman"/>
        </w:rPr>
        <w:t>1)</w:t>
      </w:r>
      <w:r>
        <w:rPr>
          <w:rFonts w:ascii="Times New Roman" w:hAnsi="Times New Roman"/>
          <w:spacing w:val="26"/>
        </w:rPr>
        <w:t xml:space="preserve">  </w:t>
      </w:r>
      <w:r>
        <w:rPr>
          <w:b/>
        </w:rPr>
        <w:t>Formularz</w:t>
      </w:r>
      <w:r>
        <w:rPr>
          <w:b/>
          <w:spacing w:val="-6"/>
        </w:rPr>
        <w:t xml:space="preserve"> </w:t>
      </w:r>
      <w:r>
        <w:rPr>
          <w:b/>
        </w:rPr>
        <w:t>ofertowy</w:t>
      </w:r>
      <w:r>
        <w:rPr>
          <w:b/>
          <w:spacing w:val="-4"/>
        </w:rPr>
        <w:t xml:space="preserve"> </w:t>
      </w:r>
      <w:r>
        <w:rPr>
          <w:b/>
        </w:rPr>
        <w:t>–</w:t>
      </w:r>
      <w:r>
        <w:rPr>
          <w:b/>
          <w:spacing w:val="-6"/>
        </w:rPr>
        <w:t xml:space="preserve"> </w:t>
      </w:r>
      <w:r>
        <w:t>przygotowany</w:t>
      </w:r>
      <w:r>
        <w:rPr>
          <w:spacing w:val="-6"/>
        </w:rPr>
        <w:t xml:space="preserve"> </w:t>
      </w:r>
      <w:r>
        <w:t>zgodnie</w:t>
      </w:r>
      <w:r>
        <w:rPr>
          <w:spacing w:val="-5"/>
        </w:rPr>
        <w:t xml:space="preserve"> </w:t>
      </w:r>
      <w:r>
        <w:t>ze</w:t>
      </w:r>
      <w:r>
        <w:rPr>
          <w:spacing w:val="-6"/>
        </w:rPr>
        <w:t xml:space="preserve"> </w:t>
      </w:r>
      <w:r>
        <w:t>wzorem</w:t>
      </w:r>
      <w:r>
        <w:rPr>
          <w:spacing w:val="-5"/>
        </w:rPr>
        <w:t xml:space="preserve"> </w:t>
      </w:r>
      <w:r>
        <w:t>stanowiącym</w:t>
      </w:r>
      <w:r>
        <w:rPr>
          <w:spacing w:val="-5"/>
        </w:rPr>
        <w:t xml:space="preserve"> </w:t>
      </w:r>
      <w:r>
        <w:t>Załącznik</w:t>
      </w:r>
      <w:r>
        <w:rPr>
          <w:spacing w:val="-6"/>
        </w:rPr>
        <w:t xml:space="preserve"> </w:t>
      </w:r>
      <w:r>
        <w:t>nr</w:t>
      </w:r>
      <w:r>
        <w:rPr>
          <w:spacing w:val="-7"/>
        </w:rPr>
        <w:t xml:space="preserve"> </w:t>
      </w:r>
      <w:r>
        <w:t>1</w:t>
      </w:r>
      <w:r>
        <w:rPr>
          <w:spacing w:val="-5"/>
        </w:rPr>
        <w:t xml:space="preserve"> </w:t>
      </w:r>
      <w:r>
        <w:t>do</w:t>
      </w:r>
      <w:r>
        <w:rPr>
          <w:spacing w:val="-3"/>
        </w:rPr>
        <w:t xml:space="preserve"> </w:t>
      </w:r>
      <w:r>
        <w:rPr>
          <w:spacing w:val="-2"/>
        </w:rPr>
        <w:t>Ogłoszenia;</w:t>
      </w:r>
    </w:p>
    <w:p w:rsidR="00BA5498" w:rsidRDefault="00BA5498">
      <w:pPr>
        <w:pStyle w:val="Tekstpodstawowy"/>
        <w:spacing w:before="2"/>
      </w:pPr>
    </w:p>
    <w:p w:rsidR="00BA5498" w:rsidRDefault="005F1536">
      <w:pPr>
        <w:pStyle w:val="Akapitzlist"/>
        <w:numPr>
          <w:ilvl w:val="1"/>
          <w:numId w:val="7"/>
        </w:numPr>
        <w:tabs>
          <w:tab w:val="left" w:pos="541"/>
          <w:tab w:val="left" w:pos="543"/>
        </w:tabs>
        <w:ind w:right="729"/>
      </w:pPr>
      <w:r>
        <w:t>Wykonawca</w:t>
      </w:r>
      <w:r>
        <w:rPr>
          <w:spacing w:val="34"/>
        </w:rPr>
        <w:t xml:space="preserve"> </w:t>
      </w:r>
      <w:r>
        <w:t>jest</w:t>
      </w:r>
      <w:r>
        <w:rPr>
          <w:spacing w:val="36"/>
        </w:rPr>
        <w:t xml:space="preserve"> </w:t>
      </w:r>
      <w:r>
        <w:t>zobowiązany</w:t>
      </w:r>
      <w:r>
        <w:rPr>
          <w:spacing w:val="36"/>
        </w:rPr>
        <w:t xml:space="preserve"> </w:t>
      </w:r>
      <w:r>
        <w:t>wskazać</w:t>
      </w:r>
      <w:r>
        <w:rPr>
          <w:spacing w:val="35"/>
        </w:rPr>
        <w:t xml:space="preserve"> </w:t>
      </w:r>
      <w:r>
        <w:t>w</w:t>
      </w:r>
      <w:r>
        <w:rPr>
          <w:spacing w:val="32"/>
        </w:rPr>
        <w:t xml:space="preserve"> </w:t>
      </w:r>
      <w:r>
        <w:t>Formularzu</w:t>
      </w:r>
      <w:r>
        <w:rPr>
          <w:spacing w:val="33"/>
        </w:rPr>
        <w:t xml:space="preserve"> </w:t>
      </w:r>
      <w:r>
        <w:t>ofertowym</w:t>
      </w:r>
      <w:r>
        <w:rPr>
          <w:spacing w:val="36"/>
        </w:rPr>
        <w:t xml:space="preserve"> </w:t>
      </w:r>
      <w:r>
        <w:rPr>
          <w:u w:val="single"/>
        </w:rPr>
        <w:t>producenta,</w:t>
      </w:r>
      <w:r>
        <w:rPr>
          <w:spacing w:val="34"/>
          <w:u w:val="single"/>
        </w:rPr>
        <w:t xml:space="preserve"> </w:t>
      </w:r>
      <w:r>
        <w:rPr>
          <w:u w:val="single"/>
        </w:rPr>
        <w:t>model</w:t>
      </w:r>
      <w:r>
        <w:rPr>
          <w:spacing w:val="35"/>
          <w:u w:val="single"/>
        </w:rPr>
        <w:t xml:space="preserve"> </w:t>
      </w:r>
      <w:r>
        <w:rPr>
          <w:u w:val="single"/>
        </w:rPr>
        <w:t>oraz</w:t>
      </w:r>
      <w:r>
        <w:rPr>
          <w:spacing w:val="35"/>
          <w:u w:val="single"/>
        </w:rPr>
        <w:t xml:space="preserve"> </w:t>
      </w:r>
      <w:r>
        <w:rPr>
          <w:u w:val="single"/>
        </w:rPr>
        <w:t>numer</w:t>
      </w:r>
      <w:r>
        <w:t xml:space="preserve"> </w:t>
      </w:r>
      <w:r>
        <w:rPr>
          <w:u w:val="single"/>
        </w:rPr>
        <w:t>katalogowy oferowanego asortymentu, a także okres gwarancji na przedmiot zamówienia</w:t>
      </w:r>
      <w:r>
        <w:t>.</w:t>
      </w:r>
    </w:p>
    <w:p w:rsidR="00BA5498" w:rsidRDefault="005F1536">
      <w:pPr>
        <w:pStyle w:val="Akapitzlist"/>
        <w:numPr>
          <w:ilvl w:val="1"/>
          <w:numId w:val="7"/>
        </w:numPr>
        <w:tabs>
          <w:tab w:val="left" w:pos="544"/>
          <w:tab w:val="left" w:pos="545"/>
        </w:tabs>
        <w:spacing w:line="247" w:lineRule="exact"/>
        <w:ind w:left="544" w:hanging="428"/>
      </w:pPr>
      <w:r>
        <w:t>Oferty</w:t>
      </w:r>
      <w:r>
        <w:rPr>
          <w:spacing w:val="-9"/>
        </w:rPr>
        <w:t xml:space="preserve"> </w:t>
      </w:r>
      <w:r>
        <w:t>złożone</w:t>
      </w:r>
      <w:r>
        <w:rPr>
          <w:spacing w:val="-6"/>
        </w:rPr>
        <w:t xml:space="preserve"> </w:t>
      </w:r>
      <w:r>
        <w:t>po</w:t>
      </w:r>
      <w:r>
        <w:rPr>
          <w:spacing w:val="-4"/>
        </w:rPr>
        <w:t xml:space="preserve"> </w:t>
      </w:r>
      <w:r>
        <w:t>upływie</w:t>
      </w:r>
      <w:r>
        <w:rPr>
          <w:spacing w:val="-6"/>
        </w:rPr>
        <w:t xml:space="preserve"> </w:t>
      </w:r>
      <w:r>
        <w:t>terminu</w:t>
      </w:r>
      <w:r>
        <w:rPr>
          <w:spacing w:val="-4"/>
        </w:rPr>
        <w:t xml:space="preserve"> </w:t>
      </w:r>
      <w:r>
        <w:t>wskazanego</w:t>
      </w:r>
      <w:r>
        <w:rPr>
          <w:spacing w:val="-3"/>
        </w:rPr>
        <w:t xml:space="preserve"> </w:t>
      </w:r>
      <w:r>
        <w:t>w</w:t>
      </w:r>
      <w:r>
        <w:rPr>
          <w:spacing w:val="-4"/>
        </w:rPr>
        <w:t xml:space="preserve"> </w:t>
      </w:r>
      <w:r>
        <w:t>ust.</w:t>
      </w:r>
      <w:r>
        <w:rPr>
          <w:spacing w:val="-8"/>
        </w:rPr>
        <w:t xml:space="preserve"> </w:t>
      </w:r>
      <w:r>
        <w:t>1</w:t>
      </w:r>
      <w:r>
        <w:rPr>
          <w:spacing w:val="-6"/>
        </w:rPr>
        <w:t xml:space="preserve"> </w:t>
      </w:r>
      <w:r>
        <w:t>nie</w:t>
      </w:r>
      <w:r>
        <w:rPr>
          <w:spacing w:val="-4"/>
        </w:rPr>
        <w:t xml:space="preserve"> </w:t>
      </w:r>
      <w:r>
        <w:t>będą</w:t>
      </w:r>
      <w:r>
        <w:rPr>
          <w:spacing w:val="-7"/>
        </w:rPr>
        <w:t xml:space="preserve"> </w:t>
      </w:r>
      <w:r>
        <w:rPr>
          <w:spacing w:val="-2"/>
        </w:rPr>
        <w:t>rozpatrywane.</w:t>
      </w:r>
    </w:p>
    <w:p w:rsidR="00BA5498" w:rsidRDefault="005F1536">
      <w:pPr>
        <w:pStyle w:val="Akapitzlist"/>
        <w:numPr>
          <w:ilvl w:val="1"/>
          <w:numId w:val="7"/>
        </w:numPr>
        <w:tabs>
          <w:tab w:val="left" w:pos="544"/>
          <w:tab w:val="left" w:pos="545"/>
        </w:tabs>
        <w:spacing w:before="12" w:line="245" w:lineRule="exact"/>
        <w:ind w:left="544" w:hanging="428"/>
      </w:pPr>
      <w:r>
        <w:t>Wykonawcy</w:t>
      </w:r>
      <w:r>
        <w:rPr>
          <w:spacing w:val="-16"/>
        </w:rPr>
        <w:t xml:space="preserve"> </w:t>
      </w:r>
      <w:r>
        <w:t>ponoszą</w:t>
      </w:r>
      <w:r>
        <w:rPr>
          <w:spacing w:val="-14"/>
        </w:rPr>
        <w:t xml:space="preserve"> </w:t>
      </w:r>
      <w:r>
        <w:t>wszelkie</w:t>
      </w:r>
      <w:r>
        <w:rPr>
          <w:spacing w:val="-14"/>
        </w:rPr>
        <w:t xml:space="preserve"> </w:t>
      </w:r>
      <w:r>
        <w:t>koszty</w:t>
      </w:r>
      <w:r>
        <w:rPr>
          <w:spacing w:val="-13"/>
        </w:rPr>
        <w:t xml:space="preserve"> </w:t>
      </w:r>
      <w:r>
        <w:t>związane</w:t>
      </w:r>
      <w:r>
        <w:rPr>
          <w:spacing w:val="-14"/>
        </w:rPr>
        <w:t xml:space="preserve"> </w:t>
      </w:r>
      <w:r>
        <w:t>z</w:t>
      </w:r>
      <w:r>
        <w:rPr>
          <w:spacing w:val="-14"/>
        </w:rPr>
        <w:t xml:space="preserve"> </w:t>
      </w:r>
      <w:r>
        <w:t>przygotowaniem</w:t>
      </w:r>
      <w:r>
        <w:rPr>
          <w:spacing w:val="-12"/>
        </w:rPr>
        <w:t xml:space="preserve"> </w:t>
      </w:r>
      <w:r>
        <w:rPr>
          <w:spacing w:val="-2"/>
        </w:rPr>
        <w:t>oferty.</w:t>
      </w:r>
    </w:p>
    <w:p w:rsidR="00BA5498" w:rsidRDefault="005F1536">
      <w:pPr>
        <w:pStyle w:val="Akapitzlist"/>
        <w:numPr>
          <w:ilvl w:val="1"/>
          <w:numId w:val="7"/>
        </w:numPr>
        <w:tabs>
          <w:tab w:val="left" w:pos="543"/>
        </w:tabs>
        <w:ind w:right="243"/>
      </w:pPr>
      <w:r>
        <w:t>Informacje stanowiące tajemnicę przedsiębiorstwa Wykonawcy, w rozumieniu przepisów ustawy o zwalczaniu</w:t>
      </w:r>
      <w:r>
        <w:rPr>
          <w:spacing w:val="-2"/>
        </w:rPr>
        <w:t xml:space="preserve"> </w:t>
      </w:r>
      <w:r>
        <w:t>nieuczciwej konkurencji,</w:t>
      </w:r>
      <w:r>
        <w:rPr>
          <w:spacing w:val="-2"/>
        </w:rPr>
        <w:t xml:space="preserve"> </w:t>
      </w:r>
      <w:r>
        <w:t>powinny</w:t>
      </w:r>
      <w:r>
        <w:rPr>
          <w:spacing w:val="-3"/>
        </w:rPr>
        <w:t xml:space="preserve"> </w:t>
      </w:r>
      <w:r>
        <w:t>zostać</w:t>
      </w:r>
      <w:r>
        <w:rPr>
          <w:spacing w:val="-4"/>
        </w:rPr>
        <w:t xml:space="preserve"> </w:t>
      </w:r>
      <w:r>
        <w:t>wyraźnie</w:t>
      </w:r>
      <w:r>
        <w:rPr>
          <w:spacing w:val="-3"/>
        </w:rPr>
        <w:t xml:space="preserve"> </w:t>
      </w:r>
      <w:r>
        <w:t>oznaczone</w:t>
      </w:r>
      <w:r>
        <w:rPr>
          <w:spacing w:val="-3"/>
        </w:rPr>
        <w:t xml:space="preserve"> </w:t>
      </w:r>
      <w:r>
        <w:t>zastrzeżeniem Wykonawcy, wraz z</w:t>
      </w:r>
      <w:r>
        <w:rPr>
          <w:spacing w:val="-7"/>
        </w:rPr>
        <w:t xml:space="preserve"> </w:t>
      </w:r>
      <w:r>
        <w:t>podaniem</w:t>
      </w:r>
      <w:r>
        <w:rPr>
          <w:spacing w:val="-6"/>
        </w:rPr>
        <w:t xml:space="preserve"> </w:t>
      </w:r>
      <w:r>
        <w:t>uzasadnienia</w:t>
      </w:r>
      <w:r>
        <w:rPr>
          <w:spacing w:val="-7"/>
        </w:rPr>
        <w:t xml:space="preserve"> </w:t>
      </w:r>
      <w:r>
        <w:t>faktycznego</w:t>
      </w:r>
      <w:r>
        <w:rPr>
          <w:spacing w:val="-6"/>
        </w:rPr>
        <w:t xml:space="preserve"> </w:t>
      </w:r>
      <w:r>
        <w:t>i</w:t>
      </w:r>
      <w:r>
        <w:rPr>
          <w:spacing w:val="-6"/>
        </w:rPr>
        <w:t xml:space="preserve"> </w:t>
      </w:r>
      <w:r>
        <w:t>prawnego,</w:t>
      </w:r>
      <w:r>
        <w:rPr>
          <w:spacing w:val="-6"/>
        </w:rPr>
        <w:t xml:space="preserve"> </w:t>
      </w:r>
      <w:r>
        <w:t>pod</w:t>
      </w:r>
      <w:r>
        <w:rPr>
          <w:spacing w:val="-8"/>
        </w:rPr>
        <w:t xml:space="preserve"> </w:t>
      </w:r>
      <w:r>
        <w:t>rygorem</w:t>
      </w:r>
      <w:r>
        <w:rPr>
          <w:spacing w:val="-2"/>
        </w:rPr>
        <w:t xml:space="preserve"> </w:t>
      </w:r>
      <w:r>
        <w:t>uznania,</w:t>
      </w:r>
      <w:r>
        <w:rPr>
          <w:spacing w:val="-6"/>
        </w:rPr>
        <w:t xml:space="preserve"> </w:t>
      </w:r>
      <w:r>
        <w:t>że</w:t>
      </w:r>
      <w:r>
        <w:rPr>
          <w:spacing w:val="-7"/>
        </w:rPr>
        <w:t xml:space="preserve"> </w:t>
      </w:r>
      <w:r>
        <w:t>stanowią</w:t>
      </w:r>
      <w:r>
        <w:rPr>
          <w:spacing w:val="-10"/>
        </w:rPr>
        <w:t xml:space="preserve"> </w:t>
      </w:r>
      <w:r>
        <w:t>one</w:t>
      </w:r>
      <w:r>
        <w:rPr>
          <w:spacing w:val="-7"/>
        </w:rPr>
        <w:t xml:space="preserve"> </w:t>
      </w:r>
      <w:r>
        <w:t>informacje</w:t>
      </w:r>
      <w:r>
        <w:rPr>
          <w:spacing w:val="-7"/>
        </w:rPr>
        <w:t xml:space="preserve"> </w:t>
      </w:r>
      <w:r>
        <w:t>jawne. Brak prawidłowego oznaczenia tajemnicy przedsiębiorstwa lub załączenia uzasadnienia faktycznego i prawnego może skutkować ujawnieniem informacji. Wykonawca nie może zastrzec jako tajemnicy przedsiębiorstwa nazwy (firmy) oraz adresu Wykonawcy, a także informacji dotyczących ceny, terminu wykonania zamówienia, okresu gwarancji i warunków płatności zawartych w ofercie.</w:t>
      </w:r>
    </w:p>
    <w:p w:rsidR="00BA5498" w:rsidRDefault="005F1536">
      <w:pPr>
        <w:pStyle w:val="Akapitzlist"/>
        <w:numPr>
          <w:ilvl w:val="1"/>
          <w:numId w:val="7"/>
        </w:numPr>
        <w:tabs>
          <w:tab w:val="left" w:pos="543"/>
        </w:tabs>
        <w:ind w:right="250"/>
      </w:pPr>
      <w:r>
        <w:t>Zamawiający nie dopuszcza częściowego składania ofert. Oferta musi być kompletna i uwzględniać wszystkie</w:t>
      </w:r>
      <w:r>
        <w:rPr>
          <w:spacing w:val="-7"/>
        </w:rPr>
        <w:t xml:space="preserve"> </w:t>
      </w:r>
      <w:r>
        <w:t>elementy</w:t>
      </w:r>
      <w:r>
        <w:rPr>
          <w:spacing w:val="-7"/>
        </w:rPr>
        <w:t xml:space="preserve"> </w:t>
      </w:r>
      <w:r>
        <w:t>wskazane</w:t>
      </w:r>
      <w:r>
        <w:rPr>
          <w:spacing w:val="-7"/>
        </w:rPr>
        <w:t xml:space="preserve"> </w:t>
      </w:r>
      <w:r>
        <w:t>w</w:t>
      </w:r>
      <w:r>
        <w:rPr>
          <w:spacing w:val="-7"/>
        </w:rPr>
        <w:t xml:space="preserve"> </w:t>
      </w:r>
      <w:r>
        <w:t>rozdziale</w:t>
      </w:r>
      <w:r>
        <w:rPr>
          <w:spacing w:val="-8"/>
        </w:rPr>
        <w:t xml:space="preserve"> </w:t>
      </w:r>
      <w:r>
        <w:t>II</w:t>
      </w:r>
      <w:r>
        <w:rPr>
          <w:spacing w:val="-6"/>
        </w:rPr>
        <w:t xml:space="preserve"> </w:t>
      </w:r>
      <w:r>
        <w:t>Ogłoszenia.</w:t>
      </w:r>
      <w:r>
        <w:rPr>
          <w:spacing w:val="-7"/>
        </w:rPr>
        <w:t xml:space="preserve"> </w:t>
      </w:r>
      <w:r>
        <w:t>Nieuwzględnienie</w:t>
      </w:r>
      <w:r>
        <w:rPr>
          <w:spacing w:val="-7"/>
        </w:rPr>
        <w:t xml:space="preserve"> </w:t>
      </w:r>
      <w:r>
        <w:t>chociażby</w:t>
      </w:r>
      <w:r>
        <w:rPr>
          <w:spacing w:val="-7"/>
        </w:rPr>
        <w:t xml:space="preserve"> </w:t>
      </w:r>
      <w:r>
        <w:t>jednego</w:t>
      </w:r>
      <w:r>
        <w:rPr>
          <w:spacing w:val="-7"/>
        </w:rPr>
        <w:t xml:space="preserve"> </w:t>
      </w:r>
      <w:r>
        <w:t>z</w:t>
      </w:r>
      <w:r>
        <w:rPr>
          <w:spacing w:val="-5"/>
        </w:rPr>
        <w:t xml:space="preserve"> </w:t>
      </w:r>
      <w:r>
        <w:t>elementów zamówienia spowoduje odrzucenie oferty.</w:t>
      </w:r>
    </w:p>
    <w:p w:rsidR="00BA5498" w:rsidRDefault="005F1536">
      <w:pPr>
        <w:pStyle w:val="Nagwek1"/>
        <w:numPr>
          <w:ilvl w:val="1"/>
          <w:numId w:val="7"/>
        </w:numPr>
        <w:tabs>
          <w:tab w:val="left" w:pos="543"/>
        </w:tabs>
        <w:spacing w:before="79" w:line="244" w:lineRule="auto"/>
        <w:ind w:right="106"/>
        <w:jc w:val="both"/>
        <w:rPr>
          <w:b w:val="0"/>
        </w:rPr>
      </w:pPr>
      <w:r>
        <w:t>Zamawiający</w:t>
      </w:r>
      <w:r>
        <w:rPr>
          <w:spacing w:val="-5"/>
        </w:rPr>
        <w:t xml:space="preserve"> </w:t>
      </w:r>
      <w:r>
        <w:t>może</w:t>
      </w:r>
      <w:r>
        <w:rPr>
          <w:spacing w:val="-1"/>
        </w:rPr>
        <w:t xml:space="preserve"> </w:t>
      </w:r>
      <w:r>
        <w:t>w</w:t>
      </w:r>
      <w:r>
        <w:rPr>
          <w:spacing w:val="-2"/>
        </w:rPr>
        <w:t xml:space="preserve"> </w:t>
      </w:r>
      <w:r>
        <w:t>uzasadnionych</w:t>
      </w:r>
      <w:r>
        <w:rPr>
          <w:spacing w:val="-1"/>
        </w:rPr>
        <w:t xml:space="preserve"> </w:t>
      </w:r>
      <w:r>
        <w:t>wypadkach,</w:t>
      </w:r>
      <w:r>
        <w:rPr>
          <w:spacing w:val="-3"/>
        </w:rPr>
        <w:t xml:space="preserve"> </w:t>
      </w:r>
      <w:r>
        <w:t>przed</w:t>
      </w:r>
      <w:r>
        <w:rPr>
          <w:spacing w:val="-1"/>
        </w:rPr>
        <w:t xml:space="preserve"> </w:t>
      </w:r>
      <w:r>
        <w:t>upływem</w:t>
      </w:r>
      <w:r>
        <w:rPr>
          <w:spacing w:val="-1"/>
        </w:rPr>
        <w:t xml:space="preserve"> </w:t>
      </w:r>
      <w:r>
        <w:t>terminu</w:t>
      </w:r>
      <w:r>
        <w:rPr>
          <w:spacing w:val="-1"/>
        </w:rPr>
        <w:t xml:space="preserve"> </w:t>
      </w:r>
      <w:r>
        <w:t>składania</w:t>
      </w:r>
      <w:r>
        <w:rPr>
          <w:spacing w:val="-1"/>
        </w:rPr>
        <w:t xml:space="preserve"> </w:t>
      </w:r>
      <w:r>
        <w:t>ofert,</w:t>
      </w:r>
      <w:r>
        <w:rPr>
          <w:spacing w:val="-1"/>
        </w:rPr>
        <w:t xml:space="preserve"> </w:t>
      </w:r>
      <w:r>
        <w:t>zmienić treść Ogłoszenia, pod warunkiem, że nie prowadzi to do zmiany charakteru zamówienia. Każda wprowadzona przez Zamawiającego zmiana zostanie niezwłocznie zamieszczona na stronie internetowej Zamawiającego, stając się automatycznie integralną częścią Ogłoszenia. Wszelkie wprowadzone przez Zamawiającego zmiany są wiążące dla Wykonawcy. Zamawiający przedłuży termin</w:t>
      </w:r>
      <w:r>
        <w:rPr>
          <w:spacing w:val="-5"/>
        </w:rPr>
        <w:t xml:space="preserve"> </w:t>
      </w:r>
      <w:r>
        <w:t>składania</w:t>
      </w:r>
      <w:r>
        <w:rPr>
          <w:spacing w:val="-6"/>
        </w:rPr>
        <w:t xml:space="preserve"> </w:t>
      </w:r>
      <w:r>
        <w:t>ofert</w:t>
      </w:r>
      <w:r>
        <w:rPr>
          <w:spacing w:val="-6"/>
        </w:rPr>
        <w:t xml:space="preserve"> </w:t>
      </w:r>
      <w:r>
        <w:t>o</w:t>
      </w:r>
      <w:r>
        <w:rPr>
          <w:spacing w:val="-6"/>
        </w:rPr>
        <w:t xml:space="preserve"> </w:t>
      </w:r>
      <w:r>
        <w:t>czas</w:t>
      </w:r>
      <w:r>
        <w:rPr>
          <w:spacing w:val="-5"/>
        </w:rPr>
        <w:t xml:space="preserve"> </w:t>
      </w:r>
      <w:r>
        <w:t>niezbędny</w:t>
      </w:r>
      <w:r>
        <w:rPr>
          <w:spacing w:val="-6"/>
        </w:rPr>
        <w:t xml:space="preserve"> </w:t>
      </w:r>
      <w:r>
        <w:t>do</w:t>
      </w:r>
      <w:r>
        <w:rPr>
          <w:spacing w:val="-6"/>
        </w:rPr>
        <w:t xml:space="preserve"> </w:t>
      </w:r>
      <w:r>
        <w:t>wprowadzenia</w:t>
      </w:r>
      <w:r>
        <w:rPr>
          <w:spacing w:val="-6"/>
        </w:rPr>
        <w:t xml:space="preserve"> </w:t>
      </w:r>
      <w:r>
        <w:t>zmian</w:t>
      </w:r>
      <w:r>
        <w:rPr>
          <w:spacing w:val="-6"/>
        </w:rPr>
        <w:t xml:space="preserve"> </w:t>
      </w:r>
      <w:r>
        <w:t>w</w:t>
      </w:r>
      <w:r>
        <w:rPr>
          <w:spacing w:val="-4"/>
        </w:rPr>
        <w:t xml:space="preserve"> </w:t>
      </w:r>
      <w:r>
        <w:t>ofertach,</w:t>
      </w:r>
      <w:r>
        <w:rPr>
          <w:spacing w:val="-6"/>
        </w:rPr>
        <w:t xml:space="preserve"> </w:t>
      </w:r>
      <w:r>
        <w:t>jeżeli</w:t>
      </w:r>
      <w:r>
        <w:rPr>
          <w:spacing w:val="-3"/>
        </w:rPr>
        <w:t xml:space="preserve"> </w:t>
      </w:r>
      <w:r>
        <w:t>jest</w:t>
      </w:r>
      <w:r>
        <w:rPr>
          <w:spacing w:val="-6"/>
        </w:rPr>
        <w:t xml:space="preserve"> </w:t>
      </w:r>
      <w:r>
        <w:t>to</w:t>
      </w:r>
      <w:r>
        <w:rPr>
          <w:spacing w:val="-5"/>
        </w:rPr>
        <w:t xml:space="preserve"> </w:t>
      </w:r>
      <w:r>
        <w:t>konieczne z uwagi na zakres wprowadzonych zmian. Zamawiający do bezpośredniego kontaktowania się z Wykonawcami upoważnia:</w:t>
      </w:r>
    </w:p>
    <w:p w:rsidR="00BA5498" w:rsidRDefault="005F1536">
      <w:pPr>
        <w:pStyle w:val="Akapitzlist"/>
        <w:numPr>
          <w:ilvl w:val="0"/>
          <w:numId w:val="5"/>
        </w:numPr>
        <w:tabs>
          <w:tab w:val="left" w:pos="967"/>
        </w:tabs>
        <w:spacing w:line="240" w:lineRule="exact"/>
      </w:pPr>
      <w:r>
        <w:rPr>
          <w:b/>
        </w:rPr>
        <w:t>p.</w:t>
      </w:r>
      <w:r>
        <w:rPr>
          <w:b/>
          <w:spacing w:val="-15"/>
        </w:rPr>
        <w:t xml:space="preserve"> </w:t>
      </w:r>
      <w:r>
        <w:rPr>
          <w:b/>
        </w:rPr>
        <w:t>Krzysztofa</w:t>
      </w:r>
      <w:r>
        <w:rPr>
          <w:b/>
          <w:spacing w:val="-9"/>
        </w:rPr>
        <w:t xml:space="preserve"> </w:t>
      </w:r>
      <w:r>
        <w:rPr>
          <w:b/>
        </w:rPr>
        <w:t>Piłczyńskiego</w:t>
      </w:r>
      <w:r>
        <w:rPr>
          <w:b/>
          <w:spacing w:val="-7"/>
        </w:rPr>
        <w:t xml:space="preserve"> </w:t>
      </w:r>
      <w:r>
        <w:rPr>
          <w:b/>
        </w:rPr>
        <w:t>–</w:t>
      </w:r>
      <w:r>
        <w:rPr>
          <w:b/>
          <w:spacing w:val="-8"/>
        </w:rPr>
        <w:t xml:space="preserve"> </w:t>
      </w:r>
      <w:hyperlink r:id="rId13">
        <w:r>
          <w:rPr>
            <w:b/>
          </w:rPr>
          <w:t>krzysztofpilczynski@ibwpan.gda.pl</w:t>
        </w:r>
      </w:hyperlink>
      <w:r>
        <w:rPr>
          <w:b/>
          <w:spacing w:val="-8"/>
        </w:rPr>
        <w:t xml:space="preserve"> </w:t>
      </w:r>
      <w:r>
        <w:t>oraz,</w:t>
      </w:r>
      <w:r>
        <w:rPr>
          <w:spacing w:val="-6"/>
        </w:rPr>
        <w:t xml:space="preserve"> </w:t>
      </w:r>
      <w:r>
        <w:t>w</w:t>
      </w:r>
      <w:r>
        <w:rPr>
          <w:spacing w:val="-12"/>
        </w:rPr>
        <w:t xml:space="preserve"> </w:t>
      </w:r>
      <w:r>
        <w:t>razie</w:t>
      </w:r>
      <w:r>
        <w:rPr>
          <w:spacing w:val="-11"/>
        </w:rPr>
        <w:t xml:space="preserve"> </w:t>
      </w:r>
      <w:r>
        <w:t>jego</w:t>
      </w:r>
      <w:r>
        <w:rPr>
          <w:spacing w:val="-6"/>
        </w:rPr>
        <w:t xml:space="preserve"> </w:t>
      </w:r>
      <w:r>
        <w:rPr>
          <w:spacing w:val="-2"/>
        </w:rPr>
        <w:t>nieobecności</w:t>
      </w:r>
    </w:p>
    <w:p w:rsidR="00BA5498" w:rsidRDefault="005F1536">
      <w:pPr>
        <w:pStyle w:val="Nagwek1"/>
        <w:numPr>
          <w:ilvl w:val="0"/>
          <w:numId w:val="5"/>
        </w:numPr>
        <w:tabs>
          <w:tab w:val="left" w:pos="967"/>
        </w:tabs>
        <w:spacing w:line="259" w:lineRule="exact"/>
        <w:jc w:val="both"/>
      </w:pPr>
      <w:r>
        <w:rPr>
          <w:spacing w:val="-2"/>
        </w:rPr>
        <w:t>p.</w:t>
      </w:r>
      <w:r>
        <w:rPr>
          <w:spacing w:val="-9"/>
        </w:rPr>
        <w:t xml:space="preserve"> </w:t>
      </w:r>
      <w:r>
        <w:rPr>
          <w:spacing w:val="-2"/>
        </w:rPr>
        <w:t>Małgorzatę</w:t>
      </w:r>
      <w:r>
        <w:rPr>
          <w:spacing w:val="-5"/>
        </w:rPr>
        <w:t xml:space="preserve"> </w:t>
      </w:r>
      <w:r>
        <w:rPr>
          <w:spacing w:val="-2"/>
        </w:rPr>
        <w:t>Bielecką</w:t>
      </w:r>
      <w:r>
        <w:rPr>
          <w:spacing w:val="-9"/>
        </w:rPr>
        <w:t xml:space="preserve"> </w:t>
      </w:r>
      <w:r>
        <w:rPr>
          <w:spacing w:val="-2"/>
        </w:rPr>
        <w:t>–</w:t>
      </w:r>
      <w:r>
        <w:rPr>
          <w:spacing w:val="-11"/>
        </w:rPr>
        <w:t xml:space="preserve"> </w:t>
      </w:r>
      <w:hyperlink r:id="rId14">
        <w:r>
          <w:rPr>
            <w:spacing w:val="-2"/>
          </w:rPr>
          <w:t>malgorzatabielecka@ibwpan.gda.pl</w:t>
        </w:r>
      </w:hyperlink>
    </w:p>
    <w:p w:rsidR="00BA5498" w:rsidRDefault="00BA5498">
      <w:pPr>
        <w:pStyle w:val="Tekstpodstawowy"/>
        <w:spacing w:before="1"/>
        <w:rPr>
          <w:b/>
        </w:rPr>
      </w:pPr>
    </w:p>
    <w:p w:rsidR="00BA5498" w:rsidRDefault="005F1536">
      <w:pPr>
        <w:pStyle w:val="Akapitzlist"/>
        <w:numPr>
          <w:ilvl w:val="1"/>
          <w:numId w:val="7"/>
        </w:numPr>
        <w:tabs>
          <w:tab w:val="left" w:pos="543"/>
        </w:tabs>
        <w:spacing w:before="1"/>
        <w:ind w:right="251"/>
      </w:pPr>
      <w:r>
        <w:t xml:space="preserve">Wykonawca związany jest ofertą przez okres </w:t>
      </w:r>
      <w:r w:rsidR="00620393">
        <w:t>14</w:t>
      </w:r>
      <w:r w:rsidR="00525B6C">
        <w:t xml:space="preserve"> </w:t>
      </w:r>
      <w:r>
        <w:t xml:space="preserve">dni, który rozpoczyna się z upływem terminu składania ofert, to jest do dnia </w:t>
      </w:r>
      <w:r w:rsidR="00525B6C" w:rsidRPr="003435D5">
        <w:rPr>
          <w:b/>
        </w:rPr>
        <w:t>10</w:t>
      </w:r>
      <w:r w:rsidR="00E9258F" w:rsidRPr="003435D5">
        <w:rPr>
          <w:b/>
        </w:rPr>
        <w:t>.</w:t>
      </w:r>
      <w:r w:rsidRPr="003435D5">
        <w:rPr>
          <w:b/>
        </w:rPr>
        <w:t>0</w:t>
      </w:r>
      <w:r w:rsidR="00620393" w:rsidRPr="003435D5">
        <w:rPr>
          <w:b/>
        </w:rPr>
        <w:t>2</w:t>
      </w:r>
      <w:r w:rsidR="00E9258F" w:rsidRPr="003435D5">
        <w:rPr>
          <w:b/>
        </w:rPr>
        <w:t>.2026 r.</w:t>
      </w:r>
    </w:p>
    <w:p w:rsidR="00BA5498" w:rsidRDefault="005F1536">
      <w:pPr>
        <w:pStyle w:val="Akapitzlist"/>
        <w:numPr>
          <w:ilvl w:val="1"/>
          <w:numId w:val="7"/>
        </w:numPr>
        <w:tabs>
          <w:tab w:val="left" w:pos="543"/>
        </w:tabs>
        <w:ind w:right="250"/>
      </w:pPr>
      <w:r>
        <w:t>Wykonawca może złożyć tylko jedną ofertę (sam lub wspólnie z innym Wykonawcą). Wykonawca, który przedkłada lub partycypuje w więcej niż jednej ofercie spowoduje, że wszystkie oferty z udziałem tego Wykonawcy zostaną odrzucone.</w:t>
      </w:r>
    </w:p>
    <w:p w:rsidR="00BA5498" w:rsidRDefault="005F1536">
      <w:pPr>
        <w:pStyle w:val="Akapitzlist"/>
        <w:numPr>
          <w:ilvl w:val="1"/>
          <w:numId w:val="7"/>
        </w:numPr>
        <w:tabs>
          <w:tab w:val="left" w:pos="543"/>
        </w:tabs>
        <w:spacing w:line="242" w:lineRule="auto"/>
        <w:ind w:right="250"/>
      </w:pPr>
      <w:r>
        <w:t>Oferta powinna być sporządzona w języku polskim lub angielskim. Zamawiający dopuszcza porozumiewanie się oraz złożenie oferty w języku polskim lub angielskim.</w:t>
      </w:r>
    </w:p>
    <w:p w:rsidR="00BA5498" w:rsidRDefault="005F1536">
      <w:pPr>
        <w:pStyle w:val="Akapitzlist"/>
        <w:numPr>
          <w:ilvl w:val="1"/>
          <w:numId w:val="7"/>
        </w:numPr>
        <w:tabs>
          <w:tab w:val="left" w:pos="543"/>
        </w:tabs>
        <w:ind w:right="253"/>
      </w:pPr>
      <w:r>
        <w:t>Wszystkie dokumenty i oświadczenia w językach obcych (innych niż język angielski) należy złożyć wraz z tłumaczeniem na język polski, poświadczonym przez Wykonawcę.</w:t>
      </w:r>
    </w:p>
    <w:p w:rsidR="00BA5498" w:rsidRDefault="005F1536">
      <w:pPr>
        <w:pStyle w:val="Akapitzlist"/>
        <w:numPr>
          <w:ilvl w:val="1"/>
          <w:numId w:val="7"/>
        </w:numPr>
        <w:tabs>
          <w:tab w:val="left" w:pos="543"/>
        </w:tabs>
        <w:ind w:right="251"/>
      </w:pPr>
      <w:r>
        <w:t>Treść</w:t>
      </w:r>
      <w:r>
        <w:rPr>
          <w:spacing w:val="-5"/>
        </w:rPr>
        <w:t xml:space="preserve"> </w:t>
      </w:r>
      <w:r>
        <w:t>oferty</w:t>
      </w:r>
      <w:r>
        <w:rPr>
          <w:spacing w:val="-5"/>
        </w:rPr>
        <w:t xml:space="preserve"> </w:t>
      </w:r>
      <w:r>
        <w:t>musi</w:t>
      </w:r>
      <w:r>
        <w:rPr>
          <w:spacing w:val="-5"/>
        </w:rPr>
        <w:t xml:space="preserve"> </w:t>
      </w:r>
      <w:r>
        <w:t>odpowiadać</w:t>
      </w:r>
      <w:r>
        <w:rPr>
          <w:spacing w:val="-5"/>
        </w:rPr>
        <w:t xml:space="preserve"> </w:t>
      </w:r>
      <w:r>
        <w:t>treści</w:t>
      </w:r>
      <w:r>
        <w:rPr>
          <w:spacing w:val="-5"/>
        </w:rPr>
        <w:t xml:space="preserve"> </w:t>
      </w:r>
      <w:r>
        <w:t>Ogłoszenia.</w:t>
      </w:r>
      <w:r>
        <w:rPr>
          <w:spacing w:val="-5"/>
        </w:rPr>
        <w:t xml:space="preserve"> </w:t>
      </w:r>
      <w:r>
        <w:t>Zamawiający</w:t>
      </w:r>
      <w:r>
        <w:rPr>
          <w:spacing w:val="-5"/>
        </w:rPr>
        <w:t xml:space="preserve"> </w:t>
      </w:r>
      <w:r>
        <w:t>odrzuci</w:t>
      </w:r>
      <w:r>
        <w:rPr>
          <w:spacing w:val="-5"/>
        </w:rPr>
        <w:t xml:space="preserve"> </w:t>
      </w:r>
      <w:r>
        <w:t>ofertę,</w:t>
      </w:r>
      <w:r>
        <w:rPr>
          <w:spacing w:val="-5"/>
        </w:rPr>
        <w:t xml:space="preserve"> </w:t>
      </w:r>
      <w:r>
        <w:t>jeśli</w:t>
      </w:r>
      <w:r>
        <w:rPr>
          <w:spacing w:val="-5"/>
        </w:rPr>
        <w:t xml:space="preserve"> </w:t>
      </w:r>
      <w:r>
        <w:t>jej</w:t>
      </w:r>
      <w:r>
        <w:rPr>
          <w:spacing w:val="-7"/>
        </w:rPr>
        <w:t xml:space="preserve"> </w:t>
      </w:r>
      <w:r>
        <w:t>treść</w:t>
      </w:r>
      <w:r>
        <w:rPr>
          <w:spacing w:val="-5"/>
        </w:rPr>
        <w:t xml:space="preserve"> </w:t>
      </w:r>
      <w:r>
        <w:t>jest</w:t>
      </w:r>
      <w:r>
        <w:rPr>
          <w:spacing w:val="-4"/>
        </w:rPr>
        <w:t xml:space="preserve"> </w:t>
      </w:r>
      <w:r>
        <w:t>niezgodna</w:t>
      </w:r>
      <w:r>
        <w:rPr>
          <w:spacing w:val="-5"/>
        </w:rPr>
        <w:t xml:space="preserve"> </w:t>
      </w:r>
      <w:r>
        <w:t>z treścią Ogłoszenia, z zastrzeżeniem ust. 23 poniżej.</w:t>
      </w:r>
    </w:p>
    <w:p w:rsidR="00BA5498" w:rsidRDefault="005F1536">
      <w:pPr>
        <w:pStyle w:val="Akapitzlist"/>
        <w:numPr>
          <w:ilvl w:val="1"/>
          <w:numId w:val="7"/>
        </w:numPr>
        <w:tabs>
          <w:tab w:val="left" w:pos="543"/>
        </w:tabs>
        <w:ind w:right="245"/>
      </w:pPr>
      <w:r>
        <w:t xml:space="preserve">Wykonawca przedstawia ofertę zgodnie z wymogami określonymi w Ogłoszeniu. Propozycje rozwiązań </w:t>
      </w:r>
      <w:r>
        <w:rPr>
          <w:spacing w:val="-2"/>
        </w:rPr>
        <w:t>alternatywnych (wariantowych) nie</w:t>
      </w:r>
      <w:r>
        <w:rPr>
          <w:spacing w:val="-4"/>
        </w:rPr>
        <w:t xml:space="preserve"> </w:t>
      </w:r>
      <w:r>
        <w:rPr>
          <w:spacing w:val="-2"/>
        </w:rPr>
        <w:t>będą</w:t>
      </w:r>
      <w:r>
        <w:rPr>
          <w:spacing w:val="-4"/>
        </w:rPr>
        <w:t xml:space="preserve"> </w:t>
      </w:r>
      <w:r>
        <w:rPr>
          <w:spacing w:val="-2"/>
        </w:rPr>
        <w:t xml:space="preserve">brane pod uwagę. Zamawiający nie dopuszcza możliwości składania </w:t>
      </w:r>
      <w:r>
        <w:t>ofert wariantowych.</w:t>
      </w:r>
    </w:p>
    <w:p w:rsidR="00BA5498" w:rsidRDefault="005F1536">
      <w:pPr>
        <w:pStyle w:val="Akapitzlist"/>
        <w:numPr>
          <w:ilvl w:val="1"/>
          <w:numId w:val="7"/>
        </w:numPr>
        <w:tabs>
          <w:tab w:val="left" w:pos="543"/>
        </w:tabs>
        <w:ind w:right="244"/>
      </w:pPr>
      <w:r>
        <w:t>Jeżeli w postępowaniu nie można dokonać wyboru najkorzystniejszej oferty ze względu na to, że zostały złożone</w:t>
      </w:r>
      <w:r>
        <w:rPr>
          <w:spacing w:val="-11"/>
        </w:rPr>
        <w:t xml:space="preserve"> </w:t>
      </w:r>
      <w:r>
        <w:t>oferty</w:t>
      </w:r>
      <w:r>
        <w:rPr>
          <w:spacing w:val="-11"/>
        </w:rPr>
        <w:t xml:space="preserve"> </w:t>
      </w:r>
      <w:r>
        <w:t>o</w:t>
      </w:r>
      <w:r>
        <w:rPr>
          <w:spacing w:val="-11"/>
        </w:rPr>
        <w:t xml:space="preserve"> </w:t>
      </w:r>
      <w:r>
        <w:t>takiej</w:t>
      </w:r>
      <w:r>
        <w:rPr>
          <w:spacing w:val="-11"/>
        </w:rPr>
        <w:t xml:space="preserve"> </w:t>
      </w:r>
      <w:r>
        <w:t>samej</w:t>
      </w:r>
      <w:r>
        <w:rPr>
          <w:spacing w:val="-13"/>
        </w:rPr>
        <w:t xml:space="preserve"> </w:t>
      </w:r>
      <w:r>
        <w:t>cenie,</w:t>
      </w:r>
      <w:r>
        <w:rPr>
          <w:spacing w:val="-11"/>
        </w:rPr>
        <w:t xml:space="preserve"> </w:t>
      </w:r>
      <w:r>
        <w:t>Zamawiający</w:t>
      </w:r>
      <w:r>
        <w:rPr>
          <w:spacing w:val="-11"/>
        </w:rPr>
        <w:t xml:space="preserve"> </w:t>
      </w:r>
      <w:r>
        <w:t>wezwie</w:t>
      </w:r>
      <w:r>
        <w:rPr>
          <w:spacing w:val="-10"/>
        </w:rPr>
        <w:t xml:space="preserve"> </w:t>
      </w:r>
      <w:r>
        <w:t>Wykonawców,</w:t>
      </w:r>
      <w:r>
        <w:rPr>
          <w:spacing w:val="-11"/>
        </w:rPr>
        <w:t xml:space="preserve"> </w:t>
      </w:r>
      <w:r>
        <w:t>którzy</w:t>
      </w:r>
      <w:r>
        <w:rPr>
          <w:spacing w:val="-11"/>
        </w:rPr>
        <w:t xml:space="preserve"> </w:t>
      </w:r>
      <w:r>
        <w:t>złożyli</w:t>
      </w:r>
      <w:r>
        <w:rPr>
          <w:spacing w:val="-13"/>
        </w:rPr>
        <w:t xml:space="preserve"> </w:t>
      </w:r>
      <w:r>
        <w:t>te</w:t>
      </w:r>
      <w:r>
        <w:rPr>
          <w:spacing w:val="-11"/>
        </w:rPr>
        <w:t xml:space="preserve"> </w:t>
      </w:r>
      <w:r>
        <w:t>oferty,</w:t>
      </w:r>
      <w:r>
        <w:rPr>
          <w:spacing w:val="-11"/>
        </w:rPr>
        <w:t xml:space="preserve"> </w:t>
      </w:r>
      <w:r>
        <w:t>do</w:t>
      </w:r>
      <w:r>
        <w:rPr>
          <w:spacing w:val="-11"/>
        </w:rPr>
        <w:t xml:space="preserve"> </w:t>
      </w:r>
      <w:r>
        <w:t>złożenia w terminie określonym przez Zamawiającego ofert dodatkowych zawierających nową cenę. Wykonawcy, składając oferty dodatkowe, nie mogą zaoferować cen wyższych niż zaoferowane w złożonych ofertach.</w:t>
      </w:r>
    </w:p>
    <w:p w:rsidR="00BA5498" w:rsidRDefault="005F1536">
      <w:pPr>
        <w:pStyle w:val="Akapitzlist"/>
        <w:numPr>
          <w:ilvl w:val="1"/>
          <w:numId w:val="7"/>
        </w:numPr>
        <w:tabs>
          <w:tab w:val="left" w:pos="543"/>
        </w:tabs>
        <w:ind w:right="244"/>
      </w:pPr>
      <w:r>
        <w:t>W przypadku wątpliwości co do treści oferty lub występowania braków w ofercie, Zamawiający zastrzega sobie prawo zadawania pytań w zakresie treści oferty oraz żądania uzupełnienia braków. Niedopuszczalne jest prowadzenie między Zamawiającym a Wykonawcą negocjacji dotyczących złożonej oferty.</w:t>
      </w:r>
    </w:p>
    <w:p w:rsidR="00BA5498" w:rsidRDefault="005F1536">
      <w:pPr>
        <w:pStyle w:val="Akapitzlist"/>
        <w:numPr>
          <w:ilvl w:val="1"/>
          <w:numId w:val="7"/>
        </w:numPr>
        <w:tabs>
          <w:tab w:val="left" w:pos="545"/>
        </w:tabs>
        <w:spacing w:before="1" w:line="245" w:lineRule="exact"/>
        <w:ind w:left="544" w:hanging="428"/>
      </w:pPr>
      <w:r>
        <w:rPr>
          <w:spacing w:val="-2"/>
        </w:rPr>
        <w:t>Zamawiający</w:t>
      </w:r>
      <w:r>
        <w:rPr>
          <w:spacing w:val="-3"/>
        </w:rPr>
        <w:t xml:space="preserve"> </w:t>
      </w:r>
      <w:r>
        <w:rPr>
          <w:spacing w:val="-2"/>
        </w:rPr>
        <w:t>przewiduje</w:t>
      </w:r>
      <w:r>
        <w:rPr>
          <w:spacing w:val="1"/>
        </w:rPr>
        <w:t xml:space="preserve"> </w:t>
      </w:r>
      <w:r>
        <w:rPr>
          <w:spacing w:val="-2"/>
        </w:rPr>
        <w:t>możliwość</w:t>
      </w:r>
      <w:r>
        <w:rPr>
          <w:spacing w:val="5"/>
        </w:rPr>
        <w:t xml:space="preserve"> </w:t>
      </w:r>
      <w:r>
        <w:rPr>
          <w:spacing w:val="-2"/>
        </w:rPr>
        <w:t>poprawienia</w:t>
      </w:r>
      <w:r>
        <w:rPr>
          <w:spacing w:val="3"/>
        </w:rPr>
        <w:t xml:space="preserve"> </w:t>
      </w:r>
      <w:r>
        <w:rPr>
          <w:spacing w:val="-2"/>
        </w:rPr>
        <w:t>w</w:t>
      </w:r>
      <w:r>
        <w:rPr>
          <w:spacing w:val="4"/>
        </w:rPr>
        <w:t xml:space="preserve"> </w:t>
      </w:r>
      <w:r>
        <w:rPr>
          <w:spacing w:val="-2"/>
        </w:rPr>
        <w:t>ofercie:</w:t>
      </w:r>
    </w:p>
    <w:p w:rsidR="00BA5498" w:rsidRDefault="005F1536">
      <w:pPr>
        <w:pStyle w:val="Akapitzlist"/>
        <w:numPr>
          <w:ilvl w:val="2"/>
          <w:numId w:val="7"/>
        </w:numPr>
        <w:tabs>
          <w:tab w:val="left" w:pos="823"/>
        </w:tabs>
        <w:spacing w:line="257" w:lineRule="exact"/>
        <w:ind w:hanging="281"/>
        <w:rPr>
          <w:rFonts w:ascii="Times New Roman" w:hAnsi="Times New Roman"/>
        </w:rPr>
      </w:pPr>
      <w:r>
        <w:t>oczywistych</w:t>
      </w:r>
      <w:r>
        <w:rPr>
          <w:spacing w:val="-14"/>
        </w:rPr>
        <w:t xml:space="preserve"> </w:t>
      </w:r>
      <w:r>
        <w:t>omyłek</w:t>
      </w:r>
      <w:r>
        <w:rPr>
          <w:spacing w:val="-12"/>
        </w:rPr>
        <w:t xml:space="preserve"> </w:t>
      </w:r>
      <w:r>
        <w:rPr>
          <w:spacing w:val="-2"/>
        </w:rPr>
        <w:t>pisarskich,</w:t>
      </w:r>
    </w:p>
    <w:p w:rsidR="00BA5498" w:rsidRDefault="005F1536">
      <w:pPr>
        <w:pStyle w:val="Akapitzlist"/>
        <w:numPr>
          <w:ilvl w:val="2"/>
          <w:numId w:val="7"/>
        </w:numPr>
        <w:tabs>
          <w:tab w:val="left" w:pos="823"/>
        </w:tabs>
        <w:spacing w:line="242" w:lineRule="auto"/>
        <w:ind w:left="825" w:right="252" w:hanging="284"/>
        <w:rPr>
          <w:rFonts w:ascii="Times New Roman" w:hAnsi="Times New Roman"/>
        </w:rPr>
      </w:pPr>
      <w:r>
        <w:t xml:space="preserve">oczywistych omyłek rachunkowych, z uwzględnieniem konsekwencji rachunkowych dokonanych </w:t>
      </w:r>
      <w:r>
        <w:rPr>
          <w:spacing w:val="-2"/>
        </w:rPr>
        <w:t>poprawek,</w:t>
      </w:r>
    </w:p>
    <w:p w:rsidR="00BA5498" w:rsidRDefault="005F1536">
      <w:pPr>
        <w:pStyle w:val="Akapitzlist"/>
        <w:numPr>
          <w:ilvl w:val="2"/>
          <w:numId w:val="7"/>
        </w:numPr>
        <w:tabs>
          <w:tab w:val="left" w:pos="823"/>
        </w:tabs>
        <w:spacing w:line="242" w:lineRule="auto"/>
        <w:ind w:left="825" w:right="258" w:hanging="284"/>
        <w:rPr>
          <w:rFonts w:ascii="Times New Roman" w:hAnsi="Times New Roman"/>
        </w:rPr>
      </w:pPr>
      <w:r>
        <w:lastRenderedPageBreak/>
        <w:t>innych omyłek polegających na niezgodności oferty z Ogłoszeniem, niepowodujących istotnych zmian w treści oferty.</w:t>
      </w:r>
    </w:p>
    <w:p w:rsidR="00BA5498" w:rsidRDefault="005F1536">
      <w:pPr>
        <w:pStyle w:val="Tekstpodstawowy"/>
        <w:ind w:left="544" w:right="241"/>
        <w:jc w:val="both"/>
      </w:pPr>
      <w:r>
        <w:t>O poprawieniu omyłek Zamawiający niezwłocznie zawiadamia Wykonawcę, którego oferta została poprawiona. Zamawiający odrzuci ofertę, jeżeli Wykonawca w wyznaczonym terminie zakwestionował poprawienie omyłki, o której mowa lit. c) powyżej. Brak odpowiedzi w</w:t>
      </w:r>
      <w:r>
        <w:rPr>
          <w:spacing w:val="40"/>
        </w:rPr>
        <w:t xml:space="preserve"> </w:t>
      </w:r>
      <w:r>
        <w:t>wyznaczonym terminie uznaje się za wyrażenie zgody na poprawienie omyłki.</w:t>
      </w:r>
    </w:p>
    <w:p w:rsidR="00BA5498" w:rsidRDefault="005F1536">
      <w:pPr>
        <w:pStyle w:val="Akapitzlist"/>
        <w:numPr>
          <w:ilvl w:val="1"/>
          <w:numId w:val="7"/>
        </w:numPr>
        <w:tabs>
          <w:tab w:val="left" w:pos="543"/>
        </w:tabs>
        <w:ind w:right="244"/>
      </w:pPr>
      <w:r>
        <w:t>Zamawiający wykluczy z postępowania Wykonawcę, w przypadku stwierdzenia zaistnienia okoliczności, o których mowa w art. 7 ust. 1 ustawy z dnia 13 kwietnia 2022 r. o szczególnych rozwiązaniach w zakresie przeciwdziałania wspieraniu agresji na Ukrainę oraz służących ochronie bezpieczeństwa narodowego (t.j. Dz. U. z 2024 r. poz. 507). Zamawiający odrzuci ofertę Wykonawcy wykluczonego z postępowania.</w:t>
      </w:r>
    </w:p>
    <w:p w:rsidR="00BA5498" w:rsidRDefault="005F1536">
      <w:pPr>
        <w:pStyle w:val="Akapitzlist"/>
        <w:numPr>
          <w:ilvl w:val="1"/>
          <w:numId w:val="7"/>
        </w:numPr>
        <w:tabs>
          <w:tab w:val="left" w:pos="543"/>
        </w:tabs>
        <w:spacing w:before="70" w:line="242" w:lineRule="exact"/>
        <w:ind w:hanging="424"/>
      </w:pPr>
      <w:r>
        <w:t>Zamawiający</w:t>
      </w:r>
      <w:r>
        <w:rPr>
          <w:spacing w:val="-13"/>
        </w:rPr>
        <w:t xml:space="preserve"> </w:t>
      </w:r>
      <w:r>
        <w:t>odrzuci</w:t>
      </w:r>
      <w:r>
        <w:rPr>
          <w:spacing w:val="-10"/>
        </w:rPr>
        <w:t xml:space="preserve"> </w:t>
      </w:r>
      <w:r>
        <w:t>ofertę,</w:t>
      </w:r>
      <w:r>
        <w:rPr>
          <w:spacing w:val="-12"/>
        </w:rPr>
        <w:t xml:space="preserve"> </w:t>
      </w:r>
      <w:r>
        <w:rPr>
          <w:spacing w:val="-2"/>
        </w:rPr>
        <w:t>jeżeli:</w:t>
      </w:r>
    </w:p>
    <w:p w:rsidR="00BA5498" w:rsidRDefault="005F1536">
      <w:pPr>
        <w:pStyle w:val="Akapitzlist"/>
        <w:numPr>
          <w:ilvl w:val="2"/>
          <w:numId w:val="7"/>
        </w:numPr>
        <w:tabs>
          <w:tab w:val="left" w:pos="967"/>
        </w:tabs>
        <w:spacing w:line="254" w:lineRule="exact"/>
        <w:ind w:left="966" w:hanging="358"/>
        <w:rPr>
          <w:rFonts w:ascii="Times New Roman" w:hAnsi="Times New Roman"/>
        </w:rPr>
      </w:pPr>
      <w:r>
        <w:t>została</w:t>
      </w:r>
      <w:r>
        <w:rPr>
          <w:spacing w:val="-10"/>
        </w:rPr>
        <w:t xml:space="preserve"> </w:t>
      </w:r>
      <w:r>
        <w:t>złożona</w:t>
      </w:r>
      <w:r>
        <w:rPr>
          <w:spacing w:val="-4"/>
        </w:rPr>
        <w:t xml:space="preserve"> </w:t>
      </w:r>
      <w:r>
        <w:t>po</w:t>
      </w:r>
      <w:r>
        <w:rPr>
          <w:spacing w:val="-6"/>
        </w:rPr>
        <w:t xml:space="preserve"> </w:t>
      </w:r>
      <w:r>
        <w:t>terminie</w:t>
      </w:r>
      <w:r>
        <w:rPr>
          <w:spacing w:val="-9"/>
        </w:rPr>
        <w:t xml:space="preserve"> </w:t>
      </w:r>
      <w:r>
        <w:t>składania</w:t>
      </w:r>
      <w:r>
        <w:rPr>
          <w:spacing w:val="-5"/>
        </w:rPr>
        <w:t xml:space="preserve"> </w:t>
      </w:r>
      <w:r>
        <w:rPr>
          <w:spacing w:val="-2"/>
        </w:rPr>
        <w:t>ofert;</w:t>
      </w:r>
    </w:p>
    <w:p w:rsidR="00BA5498" w:rsidRDefault="005F1536">
      <w:pPr>
        <w:pStyle w:val="Akapitzlist"/>
        <w:numPr>
          <w:ilvl w:val="2"/>
          <w:numId w:val="7"/>
        </w:numPr>
        <w:tabs>
          <w:tab w:val="left" w:pos="967"/>
        </w:tabs>
        <w:spacing w:line="259" w:lineRule="exact"/>
        <w:ind w:left="966" w:hanging="358"/>
        <w:rPr>
          <w:rFonts w:ascii="Times New Roman" w:hAnsi="Times New Roman"/>
        </w:rPr>
      </w:pPr>
      <w:r>
        <w:t>została</w:t>
      </w:r>
      <w:r>
        <w:rPr>
          <w:spacing w:val="-10"/>
        </w:rPr>
        <w:t xml:space="preserve"> </w:t>
      </w:r>
      <w:r>
        <w:t>złożona</w:t>
      </w:r>
      <w:r>
        <w:rPr>
          <w:spacing w:val="-9"/>
        </w:rPr>
        <w:t xml:space="preserve"> </w:t>
      </w:r>
      <w:r>
        <w:t>przez</w:t>
      </w:r>
      <w:r>
        <w:rPr>
          <w:spacing w:val="-9"/>
        </w:rPr>
        <w:t xml:space="preserve"> </w:t>
      </w:r>
      <w:r>
        <w:rPr>
          <w:spacing w:val="-2"/>
        </w:rPr>
        <w:t>Wykonawcę:</w:t>
      </w:r>
    </w:p>
    <w:p w:rsidR="00BA5498" w:rsidRDefault="005F1536">
      <w:pPr>
        <w:pStyle w:val="Akapitzlist"/>
        <w:numPr>
          <w:ilvl w:val="0"/>
          <w:numId w:val="4"/>
        </w:numPr>
        <w:tabs>
          <w:tab w:val="left" w:pos="1133"/>
        </w:tabs>
        <w:spacing w:line="272" w:lineRule="exact"/>
        <w:ind w:left="1132"/>
      </w:pPr>
      <w:r>
        <w:t>niespełniającego</w:t>
      </w:r>
      <w:r>
        <w:rPr>
          <w:spacing w:val="-12"/>
        </w:rPr>
        <w:t xml:space="preserve"> </w:t>
      </w:r>
      <w:r>
        <w:t>warunków</w:t>
      </w:r>
      <w:r>
        <w:rPr>
          <w:spacing w:val="-14"/>
        </w:rPr>
        <w:t xml:space="preserve"> </w:t>
      </w:r>
      <w:r>
        <w:t>udziału</w:t>
      </w:r>
      <w:r>
        <w:rPr>
          <w:spacing w:val="-12"/>
        </w:rPr>
        <w:t xml:space="preserve"> </w:t>
      </w:r>
      <w:r>
        <w:t>w</w:t>
      </w:r>
      <w:r>
        <w:rPr>
          <w:spacing w:val="-13"/>
        </w:rPr>
        <w:t xml:space="preserve"> </w:t>
      </w:r>
      <w:r>
        <w:t>postępowaniu,</w:t>
      </w:r>
      <w:r>
        <w:rPr>
          <w:spacing w:val="-11"/>
        </w:rPr>
        <w:t xml:space="preserve"> </w:t>
      </w:r>
      <w:r>
        <w:rPr>
          <w:spacing w:val="-5"/>
        </w:rPr>
        <w:t>lub</w:t>
      </w:r>
    </w:p>
    <w:p w:rsidR="00BA5498" w:rsidRDefault="005F1536">
      <w:pPr>
        <w:pStyle w:val="Akapitzlist"/>
        <w:numPr>
          <w:ilvl w:val="0"/>
          <w:numId w:val="4"/>
        </w:numPr>
        <w:tabs>
          <w:tab w:val="left" w:pos="1133"/>
        </w:tabs>
        <w:spacing w:line="271" w:lineRule="exact"/>
        <w:ind w:left="1132"/>
      </w:pPr>
      <w:r>
        <w:t>wykluczonego</w:t>
      </w:r>
      <w:r>
        <w:rPr>
          <w:spacing w:val="-13"/>
        </w:rPr>
        <w:t xml:space="preserve"> </w:t>
      </w:r>
      <w:r>
        <w:t>z</w:t>
      </w:r>
      <w:r>
        <w:rPr>
          <w:spacing w:val="-13"/>
        </w:rPr>
        <w:t xml:space="preserve"> </w:t>
      </w:r>
      <w:r>
        <w:t>postępowania,</w:t>
      </w:r>
      <w:r>
        <w:rPr>
          <w:spacing w:val="-13"/>
        </w:rPr>
        <w:t xml:space="preserve"> </w:t>
      </w:r>
      <w:r>
        <w:rPr>
          <w:spacing w:val="-5"/>
        </w:rPr>
        <w:t>lub</w:t>
      </w:r>
    </w:p>
    <w:p w:rsidR="00BA5498" w:rsidRDefault="005F1536">
      <w:pPr>
        <w:pStyle w:val="Akapitzlist"/>
        <w:numPr>
          <w:ilvl w:val="0"/>
          <w:numId w:val="4"/>
        </w:numPr>
        <w:tabs>
          <w:tab w:val="left" w:pos="1183"/>
        </w:tabs>
        <w:ind w:right="249" w:hanging="216"/>
      </w:pPr>
      <w:r>
        <w:t>który nie złożył w przewidzianym terminie na uzupełnienie braku oświadczeń lub</w:t>
      </w:r>
      <w:r>
        <w:rPr>
          <w:spacing w:val="40"/>
        </w:rPr>
        <w:t xml:space="preserve"> </w:t>
      </w:r>
      <w:r>
        <w:t>dokumentów, przewidzianych w niniejszym Ogłoszeniu</w:t>
      </w:r>
    </w:p>
    <w:p w:rsidR="00BA5498" w:rsidRDefault="005F1536">
      <w:pPr>
        <w:pStyle w:val="Akapitzlist"/>
        <w:numPr>
          <w:ilvl w:val="2"/>
          <w:numId w:val="7"/>
        </w:numPr>
        <w:tabs>
          <w:tab w:val="left" w:pos="967"/>
        </w:tabs>
        <w:spacing w:line="253" w:lineRule="exact"/>
        <w:ind w:left="966" w:hanging="358"/>
        <w:rPr>
          <w:rFonts w:ascii="Times New Roman" w:hAnsi="Times New Roman"/>
        </w:rPr>
      </w:pPr>
      <w:r>
        <w:t>jest</w:t>
      </w:r>
      <w:r>
        <w:rPr>
          <w:spacing w:val="-14"/>
        </w:rPr>
        <w:t xml:space="preserve"> </w:t>
      </w:r>
      <w:r>
        <w:t>niezgodna</w:t>
      </w:r>
      <w:r>
        <w:rPr>
          <w:spacing w:val="-14"/>
        </w:rPr>
        <w:t xml:space="preserve"> </w:t>
      </w:r>
      <w:r>
        <w:t>z</w:t>
      </w:r>
      <w:r>
        <w:rPr>
          <w:spacing w:val="-14"/>
        </w:rPr>
        <w:t xml:space="preserve"> </w:t>
      </w:r>
      <w:r>
        <w:t>powszechnie</w:t>
      </w:r>
      <w:r>
        <w:rPr>
          <w:spacing w:val="-13"/>
        </w:rPr>
        <w:t xml:space="preserve"> </w:t>
      </w:r>
      <w:r>
        <w:t>obowiązującym</w:t>
      </w:r>
      <w:r>
        <w:rPr>
          <w:spacing w:val="-13"/>
        </w:rPr>
        <w:t xml:space="preserve"> </w:t>
      </w:r>
      <w:r>
        <w:rPr>
          <w:spacing w:val="-2"/>
        </w:rPr>
        <w:t>prawem;</w:t>
      </w:r>
    </w:p>
    <w:p w:rsidR="00BA5498" w:rsidRDefault="005F1536">
      <w:pPr>
        <w:pStyle w:val="Akapitzlist"/>
        <w:numPr>
          <w:ilvl w:val="2"/>
          <w:numId w:val="7"/>
        </w:numPr>
        <w:tabs>
          <w:tab w:val="left" w:pos="967"/>
        </w:tabs>
        <w:spacing w:line="252" w:lineRule="exact"/>
        <w:ind w:left="966" w:hanging="358"/>
        <w:rPr>
          <w:rFonts w:ascii="Times New Roman" w:hAnsi="Times New Roman"/>
        </w:rPr>
      </w:pPr>
      <w:r>
        <w:t>jest</w:t>
      </w:r>
      <w:r>
        <w:rPr>
          <w:spacing w:val="-10"/>
        </w:rPr>
        <w:t xml:space="preserve"> </w:t>
      </w:r>
      <w:r>
        <w:t>nieważna</w:t>
      </w:r>
      <w:r>
        <w:rPr>
          <w:spacing w:val="-11"/>
        </w:rPr>
        <w:t xml:space="preserve"> </w:t>
      </w:r>
      <w:r>
        <w:t>na</w:t>
      </w:r>
      <w:r>
        <w:rPr>
          <w:spacing w:val="-11"/>
        </w:rPr>
        <w:t xml:space="preserve"> </w:t>
      </w:r>
      <w:r>
        <w:t>podstawie</w:t>
      </w:r>
      <w:r>
        <w:rPr>
          <w:spacing w:val="-12"/>
        </w:rPr>
        <w:t xml:space="preserve"> </w:t>
      </w:r>
      <w:r>
        <w:t>odrębnych</w:t>
      </w:r>
      <w:r>
        <w:rPr>
          <w:spacing w:val="-10"/>
        </w:rPr>
        <w:t xml:space="preserve"> </w:t>
      </w:r>
      <w:r>
        <w:rPr>
          <w:spacing w:val="-2"/>
        </w:rPr>
        <w:t>przepisów;</w:t>
      </w:r>
    </w:p>
    <w:p w:rsidR="00BA5498" w:rsidRDefault="005F1536">
      <w:pPr>
        <w:pStyle w:val="Akapitzlist"/>
        <w:numPr>
          <w:ilvl w:val="2"/>
          <w:numId w:val="7"/>
        </w:numPr>
        <w:tabs>
          <w:tab w:val="left" w:pos="967"/>
        </w:tabs>
        <w:spacing w:line="253" w:lineRule="exact"/>
        <w:ind w:left="966" w:hanging="358"/>
        <w:rPr>
          <w:rFonts w:ascii="Times New Roman" w:hAnsi="Times New Roman"/>
        </w:rPr>
      </w:pPr>
      <w:r>
        <w:t>jej</w:t>
      </w:r>
      <w:r>
        <w:rPr>
          <w:spacing w:val="-10"/>
        </w:rPr>
        <w:t xml:space="preserve"> </w:t>
      </w:r>
      <w:r>
        <w:t>treść</w:t>
      </w:r>
      <w:r>
        <w:rPr>
          <w:spacing w:val="-9"/>
        </w:rPr>
        <w:t xml:space="preserve"> </w:t>
      </w:r>
      <w:r>
        <w:t>jest</w:t>
      </w:r>
      <w:r>
        <w:rPr>
          <w:spacing w:val="-7"/>
        </w:rPr>
        <w:t xml:space="preserve"> </w:t>
      </w:r>
      <w:r>
        <w:t>niezgodna</w:t>
      </w:r>
      <w:r>
        <w:rPr>
          <w:spacing w:val="-5"/>
        </w:rPr>
        <w:t xml:space="preserve"> </w:t>
      </w:r>
      <w:r>
        <w:t>z</w:t>
      </w:r>
      <w:r>
        <w:rPr>
          <w:spacing w:val="-9"/>
        </w:rPr>
        <w:t xml:space="preserve"> </w:t>
      </w:r>
      <w:r>
        <w:t>treścią</w:t>
      </w:r>
      <w:r>
        <w:rPr>
          <w:spacing w:val="-11"/>
        </w:rPr>
        <w:t xml:space="preserve"> </w:t>
      </w:r>
      <w:r>
        <w:t>Ogłoszenia,</w:t>
      </w:r>
      <w:r>
        <w:rPr>
          <w:spacing w:val="-7"/>
        </w:rPr>
        <w:t xml:space="preserve"> </w:t>
      </w:r>
      <w:r>
        <w:t>z</w:t>
      </w:r>
      <w:r>
        <w:rPr>
          <w:spacing w:val="-8"/>
        </w:rPr>
        <w:t xml:space="preserve"> </w:t>
      </w:r>
      <w:r>
        <w:t>zastrzeżeniem</w:t>
      </w:r>
      <w:r>
        <w:rPr>
          <w:spacing w:val="-5"/>
        </w:rPr>
        <w:t xml:space="preserve"> </w:t>
      </w:r>
      <w:r>
        <w:t>ust.</w:t>
      </w:r>
      <w:r>
        <w:rPr>
          <w:spacing w:val="-6"/>
        </w:rPr>
        <w:t xml:space="preserve"> </w:t>
      </w:r>
      <w:r>
        <w:rPr>
          <w:spacing w:val="-5"/>
        </w:rPr>
        <w:t>23;</w:t>
      </w:r>
    </w:p>
    <w:p w:rsidR="000A2BE4" w:rsidRPr="000A2BE4" w:rsidRDefault="005F1536" w:rsidP="000A2BE4">
      <w:pPr>
        <w:pStyle w:val="Akapitzlist"/>
        <w:numPr>
          <w:ilvl w:val="1"/>
          <w:numId w:val="7"/>
        </w:numPr>
        <w:tabs>
          <w:tab w:val="left" w:pos="545"/>
        </w:tabs>
        <w:spacing w:line="244" w:lineRule="exact"/>
        <w:ind w:left="544" w:right="251"/>
      </w:pPr>
      <w:r>
        <w:t>Niezwłocznie</w:t>
      </w:r>
      <w:r w:rsidRPr="000A2BE4">
        <w:rPr>
          <w:spacing w:val="-16"/>
        </w:rPr>
        <w:t xml:space="preserve"> </w:t>
      </w:r>
      <w:r>
        <w:t>po</w:t>
      </w:r>
      <w:r w:rsidRPr="000A2BE4">
        <w:rPr>
          <w:spacing w:val="-12"/>
        </w:rPr>
        <w:t xml:space="preserve"> </w:t>
      </w:r>
      <w:r>
        <w:t>wyborze</w:t>
      </w:r>
      <w:r w:rsidRPr="000A2BE4">
        <w:rPr>
          <w:spacing w:val="-13"/>
        </w:rPr>
        <w:t xml:space="preserve"> </w:t>
      </w:r>
      <w:r>
        <w:t>najkorzystniejszej</w:t>
      </w:r>
      <w:r w:rsidRPr="000A2BE4">
        <w:rPr>
          <w:spacing w:val="-13"/>
        </w:rPr>
        <w:t xml:space="preserve"> </w:t>
      </w:r>
      <w:r>
        <w:t>oferty</w:t>
      </w:r>
      <w:r w:rsidRPr="000A2BE4">
        <w:rPr>
          <w:spacing w:val="-13"/>
        </w:rPr>
        <w:t xml:space="preserve"> </w:t>
      </w:r>
      <w:r>
        <w:t>Zamawiający</w:t>
      </w:r>
      <w:r w:rsidRPr="000A2BE4">
        <w:rPr>
          <w:spacing w:val="-13"/>
        </w:rPr>
        <w:t xml:space="preserve"> </w:t>
      </w:r>
      <w:r>
        <w:t>poinformuje</w:t>
      </w:r>
      <w:r w:rsidRPr="000A2BE4">
        <w:rPr>
          <w:spacing w:val="-14"/>
        </w:rPr>
        <w:t xml:space="preserve"> </w:t>
      </w:r>
      <w:r>
        <w:t>Wykonawców,</w:t>
      </w:r>
      <w:r w:rsidRPr="000A2BE4">
        <w:rPr>
          <w:spacing w:val="-13"/>
        </w:rPr>
        <w:t xml:space="preserve"> </w:t>
      </w:r>
      <w:r>
        <w:t>którzy</w:t>
      </w:r>
      <w:r w:rsidRPr="000A2BE4">
        <w:rPr>
          <w:spacing w:val="-12"/>
        </w:rPr>
        <w:t xml:space="preserve"> </w:t>
      </w:r>
      <w:r w:rsidRPr="000A2BE4">
        <w:rPr>
          <w:spacing w:val="-2"/>
        </w:rPr>
        <w:t>złożyli</w:t>
      </w:r>
      <w:r w:rsidR="003435D5" w:rsidRPr="000A2BE4">
        <w:rPr>
          <w:spacing w:val="-2"/>
        </w:rPr>
        <w:t xml:space="preserve"> </w:t>
      </w:r>
      <w:r w:rsidR="003435D5">
        <w:t>ofertę,</w:t>
      </w:r>
      <w:r w:rsidR="003435D5" w:rsidRPr="000A2BE4">
        <w:rPr>
          <w:spacing w:val="-9"/>
        </w:rPr>
        <w:t xml:space="preserve"> </w:t>
      </w:r>
      <w:r w:rsidR="003435D5">
        <w:t>o</w:t>
      </w:r>
      <w:r w:rsidR="003435D5" w:rsidRPr="000A2BE4">
        <w:rPr>
          <w:spacing w:val="-5"/>
        </w:rPr>
        <w:t xml:space="preserve"> </w:t>
      </w:r>
      <w:r w:rsidR="003435D5">
        <w:t>wyniku</w:t>
      </w:r>
      <w:r w:rsidR="003435D5" w:rsidRPr="000A2BE4">
        <w:rPr>
          <w:spacing w:val="-5"/>
        </w:rPr>
        <w:t xml:space="preserve"> </w:t>
      </w:r>
      <w:r w:rsidR="003435D5">
        <w:t>postępowania.</w:t>
      </w:r>
      <w:r w:rsidR="003435D5" w:rsidRPr="000A2BE4">
        <w:rPr>
          <w:spacing w:val="-5"/>
        </w:rPr>
        <w:t xml:space="preserve"> </w:t>
      </w:r>
      <w:r w:rsidR="003435D5">
        <w:t>Zamawiający</w:t>
      </w:r>
      <w:r w:rsidR="003435D5" w:rsidRPr="000A2BE4">
        <w:rPr>
          <w:spacing w:val="-6"/>
        </w:rPr>
        <w:t xml:space="preserve"> </w:t>
      </w:r>
      <w:r w:rsidR="003435D5">
        <w:t>zamieści</w:t>
      </w:r>
      <w:r w:rsidR="003435D5" w:rsidRPr="000A2BE4">
        <w:rPr>
          <w:spacing w:val="-5"/>
        </w:rPr>
        <w:t xml:space="preserve"> </w:t>
      </w:r>
      <w:r w:rsidR="003435D5">
        <w:t>również</w:t>
      </w:r>
      <w:r w:rsidR="003435D5" w:rsidRPr="000A2BE4">
        <w:rPr>
          <w:spacing w:val="-6"/>
        </w:rPr>
        <w:t xml:space="preserve"> </w:t>
      </w:r>
      <w:r w:rsidR="003435D5">
        <w:t>informację</w:t>
      </w:r>
      <w:r w:rsidR="003435D5" w:rsidRPr="000A2BE4">
        <w:rPr>
          <w:spacing w:val="-6"/>
        </w:rPr>
        <w:t xml:space="preserve"> </w:t>
      </w:r>
      <w:r w:rsidR="003435D5">
        <w:t>na</w:t>
      </w:r>
      <w:r w:rsidR="003435D5" w:rsidRPr="000A2BE4">
        <w:rPr>
          <w:spacing w:val="-5"/>
        </w:rPr>
        <w:t xml:space="preserve"> </w:t>
      </w:r>
      <w:r w:rsidR="003435D5">
        <w:t>swojej</w:t>
      </w:r>
      <w:r w:rsidR="003435D5" w:rsidRPr="000A2BE4">
        <w:rPr>
          <w:spacing w:val="-8"/>
        </w:rPr>
        <w:t xml:space="preserve"> </w:t>
      </w:r>
      <w:r w:rsidR="003435D5">
        <w:t>stronie</w:t>
      </w:r>
      <w:r w:rsidR="003435D5" w:rsidRPr="000A2BE4">
        <w:rPr>
          <w:spacing w:val="-2"/>
        </w:rPr>
        <w:t xml:space="preserve"> internetowej</w:t>
      </w:r>
      <w:r w:rsidR="000A2BE4" w:rsidRPr="000A2BE4">
        <w:rPr>
          <w:spacing w:val="-2"/>
        </w:rPr>
        <w:t>.</w:t>
      </w:r>
    </w:p>
    <w:p w:rsidR="00BA5498" w:rsidRDefault="005F1536" w:rsidP="000A2BE4">
      <w:pPr>
        <w:pStyle w:val="Akapitzlist"/>
        <w:numPr>
          <w:ilvl w:val="1"/>
          <w:numId w:val="7"/>
        </w:numPr>
        <w:tabs>
          <w:tab w:val="left" w:pos="545"/>
        </w:tabs>
        <w:spacing w:line="244" w:lineRule="exact"/>
        <w:ind w:left="544" w:right="251"/>
      </w:pPr>
      <w:r>
        <w:t>Zamawiający</w:t>
      </w:r>
      <w:r w:rsidRPr="000A2BE4">
        <w:rPr>
          <w:spacing w:val="-9"/>
        </w:rPr>
        <w:t xml:space="preserve"> </w:t>
      </w:r>
      <w:r>
        <w:t>zastrzega</w:t>
      </w:r>
      <w:r w:rsidRPr="000A2BE4">
        <w:rPr>
          <w:spacing w:val="-9"/>
        </w:rPr>
        <w:t xml:space="preserve"> </w:t>
      </w:r>
      <w:r>
        <w:t>możliwość</w:t>
      </w:r>
      <w:r w:rsidRPr="000A2BE4">
        <w:rPr>
          <w:spacing w:val="-9"/>
        </w:rPr>
        <w:t xml:space="preserve"> </w:t>
      </w:r>
      <w:r>
        <w:t>unieważnienia</w:t>
      </w:r>
      <w:r w:rsidRPr="000A2BE4">
        <w:rPr>
          <w:spacing w:val="-9"/>
        </w:rPr>
        <w:t xml:space="preserve"> </w:t>
      </w:r>
      <w:r>
        <w:t>postępowania</w:t>
      </w:r>
      <w:r w:rsidRPr="000A2BE4">
        <w:rPr>
          <w:spacing w:val="-9"/>
        </w:rPr>
        <w:t xml:space="preserve"> </w:t>
      </w:r>
      <w:r>
        <w:t>bez</w:t>
      </w:r>
      <w:r w:rsidRPr="000A2BE4">
        <w:rPr>
          <w:spacing w:val="-9"/>
        </w:rPr>
        <w:t xml:space="preserve"> </w:t>
      </w:r>
      <w:r>
        <w:t>dokonania</w:t>
      </w:r>
      <w:r w:rsidRPr="000A2BE4">
        <w:rPr>
          <w:spacing w:val="-10"/>
        </w:rPr>
        <w:t xml:space="preserve"> </w:t>
      </w:r>
      <w:r>
        <w:t>wyboru</w:t>
      </w:r>
      <w:r w:rsidRPr="000A2BE4">
        <w:rPr>
          <w:spacing w:val="-8"/>
        </w:rPr>
        <w:t xml:space="preserve"> </w:t>
      </w:r>
      <w:r>
        <w:t>oferty</w:t>
      </w:r>
      <w:r w:rsidRPr="000A2BE4">
        <w:rPr>
          <w:spacing w:val="-8"/>
        </w:rPr>
        <w:t xml:space="preserve"> </w:t>
      </w:r>
      <w:r>
        <w:t>w</w:t>
      </w:r>
      <w:r w:rsidRPr="000A2BE4">
        <w:rPr>
          <w:spacing w:val="-9"/>
        </w:rPr>
        <w:t xml:space="preserve"> </w:t>
      </w:r>
      <w:r>
        <w:t xml:space="preserve">przypadku, </w:t>
      </w:r>
      <w:r w:rsidRPr="000A2BE4">
        <w:rPr>
          <w:spacing w:val="-4"/>
        </w:rPr>
        <w:t>gdy:</w:t>
      </w:r>
    </w:p>
    <w:p w:rsidR="00BA5498" w:rsidRDefault="005F1536">
      <w:pPr>
        <w:pStyle w:val="Akapitzlist"/>
        <w:numPr>
          <w:ilvl w:val="2"/>
          <w:numId w:val="7"/>
        </w:numPr>
        <w:tabs>
          <w:tab w:val="left" w:pos="823"/>
        </w:tabs>
        <w:spacing w:line="254" w:lineRule="exact"/>
        <w:ind w:hanging="281"/>
        <w:rPr>
          <w:rFonts w:ascii="Times New Roman" w:hAnsi="Times New Roman"/>
        </w:rPr>
      </w:pPr>
      <w:r>
        <w:t>nie</w:t>
      </w:r>
      <w:r>
        <w:rPr>
          <w:spacing w:val="-6"/>
        </w:rPr>
        <w:t xml:space="preserve"> </w:t>
      </w:r>
      <w:r>
        <w:t>złożono</w:t>
      </w:r>
      <w:r>
        <w:rPr>
          <w:spacing w:val="-8"/>
        </w:rPr>
        <w:t xml:space="preserve"> </w:t>
      </w:r>
      <w:r>
        <w:t>żadnej</w:t>
      </w:r>
      <w:r>
        <w:rPr>
          <w:spacing w:val="-3"/>
        </w:rPr>
        <w:t xml:space="preserve"> </w:t>
      </w:r>
      <w:r>
        <w:rPr>
          <w:spacing w:val="-2"/>
        </w:rPr>
        <w:t>oferty;</w:t>
      </w:r>
    </w:p>
    <w:p w:rsidR="00BA5498" w:rsidRDefault="005F1536">
      <w:pPr>
        <w:pStyle w:val="Akapitzlist"/>
        <w:numPr>
          <w:ilvl w:val="2"/>
          <w:numId w:val="7"/>
        </w:numPr>
        <w:tabs>
          <w:tab w:val="left" w:pos="823"/>
        </w:tabs>
        <w:spacing w:line="254" w:lineRule="exact"/>
        <w:ind w:hanging="281"/>
        <w:rPr>
          <w:rFonts w:ascii="Times New Roman" w:hAnsi="Times New Roman"/>
        </w:rPr>
      </w:pPr>
      <w:r>
        <w:t>wszystkie</w:t>
      </w:r>
      <w:r>
        <w:rPr>
          <w:spacing w:val="-11"/>
        </w:rPr>
        <w:t xml:space="preserve"> </w:t>
      </w:r>
      <w:r>
        <w:t>złożone</w:t>
      </w:r>
      <w:r>
        <w:rPr>
          <w:spacing w:val="-7"/>
        </w:rPr>
        <w:t xml:space="preserve"> </w:t>
      </w:r>
      <w:r>
        <w:t>oferty</w:t>
      </w:r>
      <w:r>
        <w:rPr>
          <w:spacing w:val="-7"/>
        </w:rPr>
        <w:t xml:space="preserve"> </w:t>
      </w:r>
      <w:r>
        <w:t>podlegały</w:t>
      </w:r>
      <w:r>
        <w:rPr>
          <w:spacing w:val="-9"/>
        </w:rPr>
        <w:t xml:space="preserve"> </w:t>
      </w:r>
      <w:r>
        <w:rPr>
          <w:spacing w:val="-2"/>
        </w:rPr>
        <w:t>odrzuceniu;</w:t>
      </w:r>
    </w:p>
    <w:p w:rsidR="00BA5498" w:rsidRDefault="005F1536">
      <w:pPr>
        <w:pStyle w:val="Akapitzlist"/>
        <w:numPr>
          <w:ilvl w:val="2"/>
          <w:numId w:val="7"/>
        </w:numPr>
        <w:tabs>
          <w:tab w:val="left" w:pos="823"/>
        </w:tabs>
        <w:ind w:left="825" w:right="251" w:hanging="284"/>
        <w:rPr>
          <w:rFonts w:ascii="Times New Roman" w:hAnsi="Times New Roman"/>
        </w:rPr>
      </w:pPr>
      <w:r>
        <w:t xml:space="preserve">cena najkorzystniejszej oferty przewyższa kwotę, którą Zamawiający zamierza przeznaczyć na sfinansowanie zamówienia, chyba że Zamawiający może zwiększyć tę kwotę do ceny najkorzystniejszej </w:t>
      </w:r>
      <w:r>
        <w:rPr>
          <w:spacing w:val="-2"/>
        </w:rPr>
        <w:t>oferty;</w:t>
      </w:r>
    </w:p>
    <w:p w:rsidR="00BA5498" w:rsidRDefault="005F1536">
      <w:pPr>
        <w:pStyle w:val="Akapitzlist"/>
        <w:numPr>
          <w:ilvl w:val="2"/>
          <w:numId w:val="7"/>
        </w:numPr>
        <w:tabs>
          <w:tab w:val="left" w:pos="823"/>
        </w:tabs>
        <w:ind w:hanging="281"/>
        <w:rPr>
          <w:rFonts w:ascii="Times New Roman" w:hAnsi="Times New Roman"/>
        </w:rPr>
      </w:pPr>
      <w:r>
        <w:t>w</w:t>
      </w:r>
      <w:r>
        <w:rPr>
          <w:spacing w:val="-9"/>
        </w:rPr>
        <w:t xml:space="preserve"> </w:t>
      </w:r>
      <w:r>
        <w:t>przypadku,</w:t>
      </w:r>
      <w:r>
        <w:rPr>
          <w:spacing w:val="-9"/>
        </w:rPr>
        <w:t xml:space="preserve"> </w:t>
      </w:r>
      <w:r>
        <w:t>o</w:t>
      </w:r>
      <w:r>
        <w:rPr>
          <w:spacing w:val="-6"/>
        </w:rPr>
        <w:t xml:space="preserve"> </w:t>
      </w:r>
      <w:r>
        <w:t>którym</w:t>
      </w:r>
      <w:r>
        <w:rPr>
          <w:spacing w:val="-8"/>
        </w:rPr>
        <w:t xml:space="preserve"> </w:t>
      </w:r>
      <w:r>
        <w:t>mowa</w:t>
      </w:r>
      <w:r>
        <w:rPr>
          <w:spacing w:val="-7"/>
        </w:rPr>
        <w:t xml:space="preserve"> </w:t>
      </w:r>
      <w:r>
        <w:t>w</w:t>
      </w:r>
      <w:r>
        <w:rPr>
          <w:spacing w:val="-6"/>
        </w:rPr>
        <w:t xml:space="preserve"> </w:t>
      </w:r>
      <w:r>
        <w:t>ust.</w:t>
      </w:r>
      <w:r>
        <w:rPr>
          <w:spacing w:val="-6"/>
        </w:rPr>
        <w:t xml:space="preserve"> </w:t>
      </w:r>
      <w:r>
        <w:t>21</w:t>
      </w:r>
      <w:r>
        <w:rPr>
          <w:spacing w:val="-9"/>
        </w:rPr>
        <w:t xml:space="preserve"> </w:t>
      </w:r>
      <w:r>
        <w:t>powyżej,</w:t>
      </w:r>
      <w:r>
        <w:rPr>
          <w:spacing w:val="-6"/>
        </w:rPr>
        <w:t xml:space="preserve"> </w:t>
      </w:r>
      <w:r>
        <w:t>zostały</w:t>
      </w:r>
      <w:r>
        <w:rPr>
          <w:spacing w:val="-11"/>
        </w:rPr>
        <w:t xml:space="preserve"> </w:t>
      </w:r>
      <w:r>
        <w:t>złożone</w:t>
      </w:r>
      <w:r>
        <w:rPr>
          <w:spacing w:val="-6"/>
        </w:rPr>
        <w:t xml:space="preserve"> </w:t>
      </w:r>
      <w:r>
        <w:t>oferty</w:t>
      </w:r>
      <w:r>
        <w:rPr>
          <w:spacing w:val="-8"/>
        </w:rPr>
        <w:t xml:space="preserve"> </w:t>
      </w:r>
      <w:r>
        <w:t>dodatkowe</w:t>
      </w:r>
      <w:r>
        <w:rPr>
          <w:spacing w:val="-9"/>
        </w:rPr>
        <w:t xml:space="preserve"> </w:t>
      </w:r>
      <w:r>
        <w:t>o</w:t>
      </w:r>
      <w:r>
        <w:rPr>
          <w:spacing w:val="-8"/>
        </w:rPr>
        <w:t xml:space="preserve"> </w:t>
      </w:r>
      <w:r>
        <w:t>takiej</w:t>
      </w:r>
      <w:r>
        <w:rPr>
          <w:spacing w:val="-6"/>
        </w:rPr>
        <w:t xml:space="preserve"> </w:t>
      </w:r>
      <w:r>
        <w:t>samej</w:t>
      </w:r>
      <w:r>
        <w:rPr>
          <w:spacing w:val="-3"/>
        </w:rPr>
        <w:t xml:space="preserve"> </w:t>
      </w:r>
      <w:r>
        <w:rPr>
          <w:spacing w:val="-2"/>
        </w:rPr>
        <w:t>cenie;</w:t>
      </w:r>
    </w:p>
    <w:p w:rsidR="00BA5498" w:rsidRDefault="005F1536">
      <w:pPr>
        <w:pStyle w:val="Akapitzlist"/>
        <w:numPr>
          <w:ilvl w:val="2"/>
          <w:numId w:val="7"/>
        </w:numPr>
        <w:tabs>
          <w:tab w:val="left" w:pos="823"/>
        </w:tabs>
        <w:ind w:left="825" w:right="252" w:hanging="284"/>
        <w:rPr>
          <w:rFonts w:ascii="Times New Roman" w:hAnsi="Times New Roman"/>
        </w:rPr>
      </w:pPr>
      <w:r>
        <w:t>wystąpiła istotna zmiana okoliczności powodująca, że prowadzenie postępowania lub wykonanie zamówienia nie leży w interesie publicznym, czego nie można było wcześniej przewidzieć;</w:t>
      </w:r>
    </w:p>
    <w:p w:rsidR="00BA5498" w:rsidRDefault="005F1536">
      <w:pPr>
        <w:pStyle w:val="Akapitzlist"/>
        <w:numPr>
          <w:ilvl w:val="2"/>
          <w:numId w:val="7"/>
        </w:numPr>
        <w:tabs>
          <w:tab w:val="left" w:pos="823"/>
        </w:tabs>
        <w:spacing w:line="256" w:lineRule="exact"/>
        <w:ind w:hanging="281"/>
        <w:rPr>
          <w:rFonts w:ascii="Times New Roman" w:hAnsi="Times New Roman"/>
        </w:rPr>
      </w:pPr>
      <w:r>
        <w:rPr>
          <w:spacing w:val="-2"/>
        </w:rPr>
        <w:t>postępowanie</w:t>
      </w:r>
      <w:r>
        <w:rPr>
          <w:spacing w:val="-1"/>
        </w:rPr>
        <w:t xml:space="preserve"> </w:t>
      </w:r>
      <w:r>
        <w:rPr>
          <w:spacing w:val="-2"/>
        </w:rPr>
        <w:t>obarczone</w:t>
      </w:r>
      <w:r>
        <w:rPr>
          <w:spacing w:val="2"/>
        </w:rPr>
        <w:t xml:space="preserve"> </w:t>
      </w:r>
      <w:r>
        <w:rPr>
          <w:spacing w:val="-2"/>
        </w:rPr>
        <w:t>jest</w:t>
      </w:r>
      <w:r>
        <w:rPr>
          <w:spacing w:val="3"/>
        </w:rPr>
        <w:t xml:space="preserve"> </w:t>
      </w:r>
      <w:r>
        <w:rPr>
          <w:spacing w:val="-2"/>
        </w:rPr>
        <w:t>niemożliwą</w:t>
      </w:r>
      <w:r>
        <w:rPr>
          <w:spacing w:val="1"/>
        </w:rPr>
        <w:t xml:space="preserve"> </w:t>
      </w:r>
      <w:r>
        <w:rPr>
          <w:spacing w:val="-2"/>
        </w:rPr>
        <w:t>do</w:t>
      </w:r>
      <w:r>
        <w:rPr>
          <w:spacing w:val="5"/>
        </w:rPr>
        <w:t xml:space="preserve"> </w:t>
      </w:r>
      <w:r>
        <w:rPr>
          <w:spacing w:val="-2"/>
        </w:rPr>
        <w:t>usunięcia</w:t>
      </w:r>
      <w:r>
        <w:rPr>
          <w:spacing w:val="1"/>
        </w:rPr>
        <w:t xml:space="preserve"> </w:t>
      </w:r>
      <w:r>
        <w:rPr>
          <w:spacing w:val="-2"/>
        </w:rPr>
        <w:t>wadą</w:t>
      </w:r>
      <w:r>
        <w:rPr>
          <w:spacing w:val="4"/>
        </w:rPr>
        <w:t xml:space="preserve"> </w:t>
      </w:r>
      <w:r>
        <w:rPr>
          <w:spacing w:val="-2"/>
        </w:rPr>
        <w:t>uniemożliwiającą</w:t>
      </w:r>
      <w:r>
        <w:rPr>
          <w:spacing w:val="1"/>
        </w:rPr>
        <w:t xml:space="preserve"> </w:t>
      </w:r>
      <w:r>
        <w:rPr>
          <w:spacing w:val="-2"/>
        </w:rPr>
        <w:t>zawarcie</w:t>
      </w:r>
      <w:r>
        <w:rPr>
          <w:spacing w:val="4"/>
        </w:rPr>
        <w:t xml:space="preserve"> </w:t>
      </w:r>
      <w:r>
        <w:rPr>
          <w:spacing w:val="-2"/>
        </w:rPr>
        <w:t>umowy.</w:t>
      </w:r>
    </w:p>
    <w:p w:rsidR="00BA5498" w:rsidRDefault="005F1536">
      <w:pPr>
        <w:pStyle w:val="Akapitzlist"/>
        <w:numPr>
          <w:ilvl w:val="1"/>
          <w:numId w:val="7"/>
        </w:numPr>
        <w:tabs>
          <w:tab w:val="left" w:pos="545"/>
        </w:tabs>
        <w:ind w:left="544" w:right="245"/>
      </w:pPr>
      <w:r>
        <w:t>Zamawiający poinformuje Wykonawców, którzy złożyli ofertę, o unieważnieniu postępowania, wraz z podaniem przyczyny unieważnienia.</w:t>
      </w:r>
    </w:p>
    <w:p w:rsidR="00BA5498" w:rsidRDefault="005F1536">
      <w:pPr>
        <w:pStyle w:val="Akapitzlist"/>
        <w:numPr>
          <w:ilvl w:val="1"/>
          <w:numId w:val="7"/>
        </w:numPr>
        <w:tabs>
          <w:tab w:val="left" w:pos="545"/>
        </w:tabs>
        <w:ind w:left="544" w:right="243"/>
      </w:pPr>
      <w:r>
        <w:t>Jeżeli Wykonawca, którego oferta została wybrana jako najkorzystniejsza, uchyla</w:t>
      </w:r>
      <w:r>
        <w:rPr>
          <w:spacing w:val="-1"/>
        </w:rPr>
        <w:t xml:space="preserve"> </w:t>
      </w:r>
      <w:r>
        <w:t>się</w:t>
      </w:r>
      <w:r>
        <w:rPr>
          <w:spacing w:val="-1"/>
        </w:rPr>
        <w:t xml:space="preserve"> </w:t>
      </w:r>
      <w:r>
        <w:t>od zawarcia</w:t>
      </w:r>
      <w:r>
        <w:rPr>
          <w:spacing w:val="-1"/>
        </w:rPr>
        <w:t xml:space="preserve"> </w:t>
      </w:r>
      <w:r>
        <w:t>umowy</w:t>
      </w:r>
      <w:r w:rsidR="009912E3">
        <w:t>/przyjęcia zlecenia</w:t>
      </w:r>
      <w:r>
        <w:t xml:space="preserve"> w sprawie zamówienia publicznego, Zamawiający może dokonać ponownego badania i oceny ofert spośród ofert pozostałych w postępowaniu wykonawców oraz wybrać najkorzystniejszą ofertę albo unieważnić </w:t>
      </w:r>
      <w:r>
        <w:rPr>
          <w:spacing w:val="-2"/>
        </w:rPr>
        <w:t>postępowanie.</w:t>
      </w:r>
    </w:p>
    <w:p w:rsidR="00BA5498" w:rsidRDefault="00BA5498">
      <w:pPr>
        <w:pStyle w:val="Tekstpodstawowy"/>
        <w:rPr>
          <w:sz w:val="24"/>
        </w:rPr>
      </w:pPr>
      <w:bookmarkStart w:id="2" w:name="_GoBack"/>
      <w:bookmarkEnd w:id="2"/>
    </w:p>
    <w:p w:rsidR="00BA5498" w:rsidRDefault="005F1536">
      <w:pPr>
        <w:pStyle w:val="Nagwek1"/>
        <w:numPr>
          <w:ilvl w:val="0"/>
          <w:numId w:val="7"/>
        </w:numPr>
        <w:tabs>
          <w:tab w:val="left" w:pos="682"/>
        </w:tabs>
        <w:spacing w:before="208"/>
        <w:ind w:left="681" w:hanging="565"/>
        <w:jc w:val="both"/>
      </w:pPr>
      <w:r>
        <w:t>Postanowienia</w:t>
      </w:r>
      <w:r>
        <w:rPr>
          <w:spacing w:val="-14"/>
        </w:rPr>
        <w:t xml:space="preserve"> </w:t>
      </w:r>
      <w:r>
        <w:t>w</w:t>
      </w:r>
      <w:r>
        <w:rPr>
          <w:spacing w:val="-12"/>
        </w:rPr>
        <w:t xml:space="preserve"> </w:t>
      </w:r>
      <w:r>
        <w:t>zakresie</w:t>
      </w:r>
      <w:r>
        <w:rPr>
          <w:spacing w:val="-14"/>
        </w:rPr>
        <w:t xml:space="preserve"> </w:t>
      </w:r>
      <w:r>
        <w:t>przetwarzania</w:t>
      </w:r>
      <w:r>
        <w:rPr>
          <w:spacing w:val="-11"/>
        </w:rPr>
        <w:t xml:space="preserve"> </w:t>
      </w:r>
      <w:r>
        <w:t>danych</w:t>
      </w:r>
      <w:r>
        <w:rPr>
          <w:spacing w:val="-10"/>
        </w:rPr>
        <w:t xml:space="preserve"> </w:t>
      </w:r>
      <w:r>
        <w:rPr>
          <w:spacing w:val="-2"/>
        </w:rPr>
        <w:t>osobowych</w:t>
      </w:r>
    </w:p>
    <w:p w:rsidR="00BA5498" w:rsidRDefault="005F1536">
      <w:pPr>
        <w:pStyle w:val="Akapitzlist"/>
        <w:numPr>
          <w:ilvl w:val="1"/>
          <w:numId w:val="7"/>
        </w:numPr>
        <w:tabs>
          <w:tab w:val="left" w:pos="543"/>
        </w:tabs>
        <w:spacing w:before="120"/>
        <w:ind w:right="244"/>
      </w:pPr>
      <w:r>
        <w:t>Zamawiający - Instytut Budownictwa Wodnego Polskiej Akademii Nauk informuje, że w zakresie w jakim pozyskuje dane osobowe w związku z prowadzeniem niniejszego postępowania o udzielenie zamówienia publicznego, prowadzonego na podstawie art. 11 ust. 5 pkt 1 ustawy z dnia 11 września 2019 r.</w:t>
      </w:r>
      <w:r>
        <w:rPr>
          <w:spacing w:val="40"/>
        </w:rPr>
        <w:t xml:space="preserve"> </w:t>
      </w:r>
      <w:r>
        <w:t>Prawo zamówień publicznych, w tym w związku z zawarciem umowy w sprawie zamówienia</w:t>
      </w:r>
    </w:p>
    <w:p w:rsidR="00BA5498" w:rsidRDefault="005F1536">
      <w:pPr>
        <w:pStyle w:val="Tekstpodstawowy"/>
        <w:spacing w:before="71"/>
        <w:ind w:left="542" w:right="247"/>
        <w:jc w:val="both"/>
      </w:pPr>
      <w:r>
        <w:t>publicznego,</w:t>
      </w:r>
      <w:r>
        <w:rPr>
          <w:spacing w:val="-14"/>
        </w:rPr>
        <w:t xml:space="preserve"> </w:t>
      </w:r>
      <w:r>
        <w:t>jest</w:t>
      </w:r>
      <w:r>
        <w:rPr>
          <w:spacing w:val="-14"/>
        </w:rPr>
        <w:t xml:space="preserve"> </w:t>
      </w:r>
      <w:r>
        <w:t>administratorem</w:t>
      </w:r>
      <w:r>
        <w:rPr>
          <w:spacing w:val="-14"/>
        </w:rPr>
        <w:t xml:space="preserve"> </w:t>
      </w:r>
      <w:r>
        <w:t>danych</w:t>
      </w:r>
      <w:r>
        <w:rPr>
          <w:spacing w:val="-13"/>
        </w:rPr>
        <w:t xml:space="preserve"> </w:t>
      </w:r>
      <w:r>
        <w:t>osobowych</w:t>
      </w:r>
      <w:r>
        <w:rPr>
          <w:spacing w:val="-14"/>
        </w:rPr>
        <w:t xml:space="preserve"> </w:t>
      </w:r>
      <w:r>
        <w:t>w</w:t>
      </w:r>
      <w:r>
        <w:rPr>
          <w:spacing w:val="-14"/>
        </w:rPr>
        <w:t xml:space="preserve"> </w:t>
      </w:r>
      <w:r>
        <w:t>rozumieniu</w:t>
      </w:r>
      <w:r>
        <w:rPr>
          <w:spacing w:val="-14"/>
        </w:rPr>
        <w:t xml:space="preserve"> </w:t>
      </w:r>
      <w:r>
        <w:t>przepisów</w:t>
      </w:r>
      <w:r>
        <w:rPr>
          <w:spacing w:val="-13"/>
        </w:rPr>
        <w:t xml:space="preserve"> </w:t>
      </w:r>
      <w:r>
        <w:t>Rozporządzenia</w:t>
      </w:r>
      <w:r>
        <w:rPr>
          <w:spacing w:val="-14"/>
        </w:rPr>
        <w:t xml:space="preserve"> </w:t>
      </w:r>
      <w:r>
        <w:t>Parlamentu Europejskiego i Rady (UE) 2016/679 z dnia 27 kwietnia 2016 r. w sprawie ochrony osób fizycznych w związku z przetwarzaniem danych osobowych i w sprawie swobodnego przepływu takich danych oraz uchylenia</w:t>
      </w:r>
      <w:r>
        <w:rPr>
          <w:spacing w:val="40"/>
        </w:rPr>
        <w:t xml:space="preserve">  </w:t>
      </w:r>
      <w:r>
        <w:t>dyrektywy</w:t>
      </w:r>
      <w:r>
        <w:rPr>
          <w:spacing w:val="40"/>
        </w:rPr>
        <w:t xml:space="preserve">  </w:t>
      </w:r>
      <w:r>
        <w:t>95/46/WE</w:t>
      </w:r>
      <w:r>
        <w:rPr>
          <w:spacing w:val="40"/>
        </w:rPr>
        <w:t xml:space="preserve">  </w:t>
      </w:r>
      <w:r>
        <w:t>(„ogólne</w:t>
      </w:r>
      <w:r>
        <w:rPr>
          <w:spacing w:val="40"/>
        </w:rPr>
        <w:t xml:space="preserve">  </w:t>
      </w:r>
      <w:r>
        <w:t>rozporządzenie</w:t>
      </w:r>
      <w:r>
        <w:rPr>
          <w:spacing w:val="40"/>
        </w:rPr>
        <w:t xml:space="preserve">  </w:t>
      </w:r>
      <w:r>
        <w:t>o</w:t>
      </w:r>
      <w:r>
        <w:rPr>
          <w:spacing w:val="40"/>
        </w:rPr>
        <w:t xml:space="preserve">  </w:t>
      </w:r>
      <w:r>
        <w:t>ochronie</w:t>
      </w:r>
      <w:r>
        <w:rPr>
          <w:spacing w:val="40"/>
        </w:rPr>
        <w:t xml:space="preserve">  </w:t>
      </w:r>
      <w:r>
        <w:t>danych”</w:t>
      </w:r>
      <w:r>
        <w:rPr>
          <w:spacing w:val="40"/>
        </w:rPr>
        <w:t xml:space="preserve">  </w:t>
      </w:r>
      <w:r>
        <w:t>zwane</w:t>
      </w:r>
      <w:r>
        <w:rPr>
          <w:spacing w:val="40"/>
        </w:rPr>
        <w:t xml:space="preserve">  </w:t>
      </w:r>
      <w:r>
        <w:t>dalej</w:t>
      </w:r>
    </w:p>
    <w:p w:rsidR="00BA5498" w:rsidRDefault="005F1536">
      <w:pPr>
        <w:pStyle w:val="Tekstpodstawowy"/>
        <w:spacing w:before="1" w:line="247" w:lineRule="exact"/>
        <w:ind w:left="542"/>
      </w:pPr>
      <w:r>
        <w:rPr>
          <w:spacing w:val="-2"/>
        </w:rPr>
        <w:t>„Rozporządzeniem”).</w:t>
      </w:r>
    </w:p>
    <w:p w:rsidR="00BA5498" w:rsidRDefault="005F1536">
      <w:pPr>
        <w:pStyle w:val="Akapitzlist"/>
        <w:numPr>
          <w:ilvl w:val="1"/>
          <w:numId w:val="7"/>
        </w:numPr>
        <w:tabs>
          <w:tab w:val="left" w:pos="541"/>
          <w:tab w:val="left" w:pos="543"/>
        </w:tabs>
        <w:spacing w:line="242" w:lineRule="auto"/>
        <w:ind w:right="694"/>
      </w:pPr>
      <w:r>
        <w:t>Dane</w:t>
      </w:r>
      <w:r>
        <w:rPr>
          <w:spacing w:val="28"/>
        </w:rPr>
        <w:t xml:space="preserve"> </w:t>
      </w:r>
      <w:r>
        <w:t>kontaktowe</w:t>
      </w:r>
      <w:r>
        <w:rPr>
          <w:spacing w:val="23"/>
        </w:rPr>
        <w:t xml:space="preserve"> </w:t>
      </w:r>
      <w:r>
        <w:t>administratora</w:t>
      </w:r>
      <w:r>
        <w:rPr>
          <w:spacing w:val="23"/>
        </w:rPr>
        <w:t xml:space="preserve"> </w:t>
      </w:r>
      <w:r>
        <w:t>danych</w:t>
      </w:r>
      <w:r>
        <w:rPr>
          <w:spacing w:val="24"/>
        </w:rPr>
        <w:t xml:space="preserve"> </w:t>
      </w:r>
      <w:r>
        <w:t>osobowych:</w:t>
      </w:r>
      <w:r>
        <w:rPr>
          <w:spacing w:val="24"/>
        </w:rPr>
        <w:t xml:space="preserve"> </w:t>
      </w:r>
      <w:r>
        <w:t>ul.</w:t>
      </w:r>
      <w:r>
        <w:rPr>
          <w:spacing w:val="23"/>
        </w:rPr>
        <w:t xml:space="preserve"> </w:t>
      </w:r>
      <w:r>
        <w:t>Kościerska</w:t>
      </w:r>
      <w:r>
        <w:rPr>
          <w:spacing w:val="-5"/>
        </w:rPr>
        <w:t xml:space="preserve"> </w:t>
      </w:r>
      <w:r>
        <w:t>7,</w:t>
      </w:r>
      <w:r>
        <w:rPr>
          <w:spacing w:val="24"/>
        </w:rPr>
        <w:t xml:space="preserve"> </w:t>
      </w:r>
      <w:r>
        <w:t>80-328</w:t>
      </w:r>
      <w:r>
        <w:rPr>
          <w:spacing w:val="26"/>
        </w:rPr>
        <w:t xml:space="preserve"> </w:t>
      </w:r>
      <w:r>
        <w:t>Gdańsk,</w:t>
      </w:r>
      <w:r>
        <w:rPr>
          <w:spacing w:val="-6"/>
        </w:rPr>
        <w:t xml:space="preserve"> </w:t>
      </w:r>
      <w:r>
        <w:t>Polska,</w:t>
      </w:r>
      <w:r>
        <w:rPr>
          <w:spacing w:val="-4"/>
        </w:rPr>
        <w:t xml:space="preserve"> </w:t>
      </w:r>
      <w:r>
        <w:t xml:space="preserve">tel.: (+48 58) 522 29 47, fax: (+48 58) 551 21 30, e-mail: </w:t>
      </w:r>
      <w:hyperlink r:id="rId15">
        <w:r>
          <w:rPr>
            <w:color w:val="0462C1"/>
            <w:u w:val="single" w:color="0462C1"/>
          </w:rPr>
          <w:t>sekr@ibwpan.gda.pl.</w:t>
        </w:r>
      </w:hyperlink>
    </w:p>
    <w:p w:rsidR="00BA5498" w:rsidRDefault="005F1536">
      <w:pPr>
        <w:pStyle w:val="Akapitzlist"/>
        <w:numPr>
          <w:ilvl w:val="1"/>
          <w:numId w:val="7"/>
        </w:numPr>
        <w:tabs>
          <w:tab w:val="left" w:pos="541"/>
          <w:tab w:val="left" w:pos="543"/>
        </w:tabs>
        <w:ind w:right="716"/>
      </w:pPr>
      <w:r>
        <w:t>W</w:t>
      </w:r>
      <w:r>
        <w:rPr>
          <w:spacing w:val="22"/>
        </w:rPr>
        <w:t xml:space="preserve"> </w:t>
      </w:r>
      <w:r>
        <w:t>sprawach</w:t>
      </w:r>
      <w:r>
        <w:rPr>
          <w:spacing w:val="-4"/>
        </w:rPr>
        <w:t xml:space="preserve"> </w:t>
      </w:r>
      <w:r>
        <w:t>związanych</w:t>
      </w:r>
      <w:r>
        <w:rPr>
          <w:spacing w:val="25"/>
        </w:rPr>
        <w:t xml:space="preserve"> </w:t>
      </w:r>
      <w:r>
        <w:t>z</w:t>
      </w:r>
      <w:r>
        <w:rPr>
          <w:spacing w:val="-5"/>
        </w:rPr>
        <w:t xml:space="preserve"> </w:t>
      </w:r>
      <w:r>
        <w:t>przetwarzaniem</w:t>
      </w:r>
      <w:r>
        <w:rPr>
          <w:spacing w:val="24"/>
        </w:rPr>
        <w:t xml:space="preserve"> </w:t>
      </w:r>
      <w:r>
        <w:t>danych</w:t>
      </w:r>
      <w:r>
        <w:rPr>
          <w:spacing w:val="24"/>
        </w:rPr>
        <w:t xml:space="preserve"> </w:t>
      </w:r>
      <w:r>
        <w:t>należy</w:t>
      </w:r>
      <w:r>
        <w:rPr>
          <w:spacing w:val="23"/>
        </w:rPr>
        <w:t xml:space="preserve"> </w:t>
      </w:r>
      <w:r>
        <w:t>kontaktować</w:t>
      </w:r>
      <w:r>
        <w:rPr>
          <w:spacing w:val="-5"/>
        </w:rPr>
        <w:t xml:space="preserve"> </w:t>
      </w:r>
      <w:r>
        <w:t>się</w:t>
      </w:r>
      <w:r>
        <w:rPr>
          <w:spacing w:val="24"/>
        </w:rPr>
        <w:t xml:space="preserve"> </w:t>
      </w:r>
      <w:r>
        <w:t>z Inspektorem</w:t>
      </w:r>
      <w:r>
        <w:rPr>
          <w:spacing w:val="24"/>
        </w:rPr>
        <w:t xml:space="preserve"> </w:t>
      </w:r>
      <w:r>
        <w:t xml:space="preserve">Ochrony Danych: e-mail: </w:t>
      </w:r>
      <w:hyperlink r:id="rId16">
        <w:r>
          <w:rPr>
            <w:color w:val="0462C1"/>
            <w:u w:val="single" w:color="0462C1"/>
          </w:rPr>
          <w:t>iod@ibwpan.gda.pl.</w:t>
        </w:r>
      </w:hyperlink>
    </w:p>
    <w:p w:rsidR="00BA5498" w:rsidRDefault="005F1536">
      <w:pPr>
        <w:pStyle w:val="Akapitzlist"/>
        <w:numPr>
          <w:ilvl w:val="1"/>
          <w:numId w:val="7"/>
        </w:numPr>
        <w:tabs>
          <w:tab w:val="left" w:pos="541"/>
          <w:tab w:val="left" w:pos="543"/>
        </w:tabs>
        <w:ind w:right="557"/>
      </w:pPr>
      <w:r>
        <w:t>Administrator</w:t>
      </w:r>
      <w:r>
        <w:rPr>
          <w:spacing w:val="-2"/>
        </w:rPr>
        <w:t xml:space="preserve"> </w:t>
      </w:r>
      <w:r>
        <w:t>zbiera</w:t>
      </w:r>
      <w:r>
        <w:rPr>
          <w:spacing w:val="-3"/>
        </w:rPr>
        <w:t xml:space="preserve"> </w:t>
      </w:r>
      <w:r>
        <w:t>i</w:t>
      </w:r>
      <w:r>
        <w:rPr>
          <w:spacing w:val="-2"/>
        </w:rPr>
        <w:t xml:space="preserve"> </w:t>
      </w:r>
      <w:r>
        <w:t>przetwarza</w:t>
      </w:r>
      <w:r>
        <w:rPr>
          <w:spacing w:val="-3"/>
        </w:rPr>
        <w:t xml:space="preserve"> </w:t>
      </w:r>
      <w:r>
        <w:t>dane</w:t>
      </w:r>
      <w:r>
        <w:rPr>
          <w:spacing w:val="-3"/>
        </w:rPr>
        <w:t xml:space="preserve"> </w:t>
      </w:r>
      <w:r>
        <w:t>w</w:t>
      </w:r>
      <w:r>
        <w:rPr>
          <w:spacing w:val="-3"/>
        </w:rPr>
        <w:t xml:space="preserve"> </w:t>
      </w:r>
      <w:r>
        <w:t>ramach</w:t>
      </w:r>
      <w:r>
        <w:rPr>
          <w:spacing w:val="-2"/>
        </w:rPr>
        <w:t xml:space="preserve"> </w:t>
      </w:r>
      <w:r>
        <w:t>niniejszego</w:t>
      </w:r>
      <w:r>
        <w:rPr>
          <w:spacing w:val="-2"/>
        </w:rPr>
        <w:t xml:space="preserve"> </w:t>
      </w:r>
      <w:r>
        <w:t>postępowania</w:t>
      </w:r>
      <w:r>
        <w:rPr>
          <w:spacing w:val="-6"/>
        </w:rPr>
        <w:t xml:space="preserve"> </w:t>
      </w:r>
      <w:r>
        <w:t>o</w:t>
      </w:r>
      <w:r>
        <w:rPr>
          <w:spacing w:val="-2"/>
        </w:rPr>
        <w:t xml:space="preserve"> </w:t>
      </w:r>
      <w:r>
        <w:t>zamówienie</w:t>
      </w:r>
      <w:r>
        <w:rPr>
          <w:spacing w:val="-3"/>
        </w:rPr>
        <w:t xml:space="preserve"> </w:t>
      </w:r>
      <w:r>
        <w:t>publiczne</w:t>
      </w:r>
      <w:r>
        <w:rPr>
          <w:spacing w:val="40"/>
        </w:rPr>
        <w:t xml:space="preserve"> </w:t>
      </w:r>
      <w:r>
        <w:t>w następujących celach:</w:t>
      </w:r>
    </w:p>
    <w:p w:rsidR="00BA5498" w:rsidRDefault="005F1536">
      <w:pPr>
        <w:pStyle w:val="Akapitzlist"/>
        <w:numPr>
          <w:ilvl w:val="0"/>
          <w:numId w:val="3"/>
        </w:numPr>
        <w:tabs>
          <w:tab w:val="left" w:pos="967"/>
        </w:tabs>
        <w:spacing w:line="261" w:lineRule="exact"/>
      </w:pPr>
      <w:r>
        <w:t>w</w:t>
      </w:r>
      <w:r>
        <w:rPr>
          <w:spacing w:val="-11"/>
        </w:rPr>
        <w:t xml:space="preserve"> </w:t>
      </w:r>
      <w:r>
        <w:t>celu</w:t>
      </w:r>
      <w:r>
        <w:rPr>
          <w:spacing w:val="-7"/>
        </w:rPr>
        <w:t xml:space="preserve"> </w:t>
      </w:r>
      <w:r>
        <w:t>realizacji</w:t>
      </w:r>
      <w:r>
        <w:rPr>
          <w:spacing w:val="-6"/>
        </w:rPr>
        <w:t xml:space="preserve"> </w:t>
      </w:r>
      <w:r>
        <w:t>postępowania</w:t>
      </w:r>
      <w:r>
        <w:rPr>
          <w:spacing w:val="-6"/>
        </w:rPr>
        <w:t xml:space="preserve"> </w:t>
      </w:r>
      <w:r>
        <w:t>o</w:t>
      </w:r>
      <w:r>
        <w:rPr>
          <w:spacing w:val="-7"/>
        </w:rPr>
        <w:t xml:space="preserve"> </w:t>
      </w:r>
      <w:r>
        <w:t>zamówienie</w:t>
      </w:r>
      <w:r>
        <w:rPr>
          <w:spacing w:val="-7"/>
        </w:rPr>
        <w:t xml:space="preserve"> </w:t>
      </w:r>
      <w:r>
        <w:t>publiczne</w:t>
      </w:r>
      <w:r>
        <w:rPr>
          <w:spacing w:val="-3"/>
        </w:rPr>
        <w:t xml:space="preserve"> </w:t>
      </w:r>
      <w:r>
        <w:t>-</w:t>
      </w:r>
      <w:r>
        <w:rPr>
          <w:spacing w:val="-6"/>
        </w:rPr>
        <w:t xml:space="preserve"> </w:t>
      </w:r>
      <w:r>
        <w:t>art.</w:t>
      </w:r>
      <w:r>
        <w:rPr>
          <w:spacing w:val="-9"/>
        </w:rPr>
        <w:t xml:space="preserve"> </w:t>
      </w:r>
      <w:r>
        <w:t>6</w:t>
      </w:r>
      <w:r>
        <w:rPr>
          <w:spacing w:val="-5"/>
        </w:rPr>
        <w:t xml:space="preserve"> </w:t>
      </w:r>
      <w:r>
        <w:t>ust.</w:t>
      </w:r>
      <w:r>
        <w:rPr>
          <w:spacing w:val="-6"/>
        </w:rPr>
        <w:t xml:space="preserve"> </w:t>
      </w:r>
      <w:r>
        <w:t>1</w:t>
      </w:r>
      <w:r>
        <w:rPr>
          <w:spacing w:val="-9"/>
        </w:rPr>
        <w:t xml:space="preserve"> </w:t>
      </w:r>
      <w:r>
        <w:t>lit.</w:t>
      </w:r>
      <w:r>
        <w:rPr>
          <w:spacing w:val="-5"/>
        </w:rPr>
        <w:t xml:space="preserve"> </w:t>
      </w:r>
      <w:r>
        <w:t>c</w:t>
      </w:r>
      <w:r>
        <w:rPr>
          <w:spacing w:val="-5"/>
        </w:rPr>
        <w:t xml:space="preserve"> </w:t>
      </w:r>
      <w:r>
        <w:rPr>
          <w:spacing w:val="-2"/>
        </w:rPr>
        <w:t>Rozporządzenia,</w:t>
      </w:r>
    </w:p>
    <w:p w:rsidR="00BA5498" w:rsidRDefault="005F1536" w:rsidP="000A2BE4">
      <w:pPr>
        <w:pStyle w:val="Akapitzlist"/>
        <w:numPr>
          <w:ilvl w:val="0"/>
          <w:numId w:val="3"/>
        </w:numPr>
        <w:tabs>
          <w:tab w:val="left" w:pos="970"/>
        </w:tabs>
        <w:ind w:left="969" w:hanging="361"/>
      </w:pPr>
      <w:r>
        <w:t>w</w:t>
      </w:r>
      <w:r>
        <w:rPr>
          <w:spacing w:val="-6"/>
        </w:rPr>
        <w:t xml:space="preserve"> </w:t>
      </w:r>
      <w:r>
        <w:t>celu</w:t>
      </w:r>
      <w:r>
        <w:rPr>
          <w:spacing w:val="-3"/>
        </w:rPr>
        <w:t xml:space="preserve"> </w:t>
      </w:r>
      <w:r>
        <w:t>wykonania</w:t>
      </w:r>
      <w:r>
        <w:rPr>
          <w:spacing w:val="-5"/>
        </w:rPr>
        <w:t xml:space="preserve"> </w:t>
      </w:r>
      <w:r>
        <w:t>umowy</w:t>
      </w:r>
      <w:r>
        <w:rPr>
          <w:spacing w:val="-4"/>
        </w:rPr>
        <w:t xml:space="preserve"> </w:t>
      </w:r>
      <w:r>
        <w:t>w</w:t>
      </w:r>
      <w:r>
        <w:rPr>
          <w:spacing w:val="-6"/>
        </w:rPr>
        <w:t xml:space="preserve"> </w:t>
      </w:r>
      <w:r>
        <w:t>sprawie</w:t>
      </w:r>
      <w:r>
        <w:rPr>
          <w:spacing w:val="-4"/>
        </w:rPr>
        <w:t xml:space="preserve"> </w:t>
      </w:r>
      <w:r>
        <w:t>zamówienia</w:t>
      </w:r>
      <w:r>
        <w:rPr>
          <w:spacing w:val="-4"/>
        </w:rPr>
        <w:t xml:space="preserve"> </w:t>
      </w:r>
      <w:r>
        <w:t>publicznego -</w:t>
      </w:r>
      <w:r>
        <w:rPr>
          <w:spacing w:val="-3"/>
        </w:rPr>
        <w:t xml:space="preserve"> </w:t>
      </w:r>
      <w:r>
        <w:t>na</w:t>
      </w:r>
      <w:r>
        <w:rPr>
          <w:spacing w:val="-3"/>
        </w:rPr>
        <w:t xml:space="preserve"> </w:t>
      </w:r>
      <w:r>
        <w:t>podstawie</w:t>
      </w:r>
      <w:r>
        <w:rPr>
          <w:spacing w:val="-4"/>
        </w:rPr>
        <w:t xml:space="preserve"> </w:t>
      </w:r>
      <w:r>
        <w:t>art.</w:t>
      </w:r>
      <w:r>
        <w:rPr>
          <w:spacing w:val="-3"/>
        </w:rPr>
        <w:t xml:space="preserve"> </w:t>
      </w:r>
      <w:r>
        <w:t>6</w:t>
      </w:r>
      <w:r>
        <w:rPr>
          <w:spacing w:val="-6"/>
        </w:rPr>
        <w:t xml:space="preserve"> </w:t>
      </w:r>
      <w:r>
        <w:t>ust.</w:t>
      </w:r>
      <w:r>
        <w:rPr>
          <w:spacing w:val="-3"/>
        </w:rPr>
        <w:t xml:space="preserve"> </w:t>
      </w:r>
      <w:r>
        <w:t>1</w:t>
      </w:r>
      <w:r>
        <w:rPr>
          <w:spacing w:val="-3"/>
        </w:rPr>
        <w:t xml:space="preserve"> </w:t>
      </w:r>
      <w:r>
        <w:t>lit.</w:t>
      </w:r>
      <w:r>
        <w:rPr>
          <w:spacing w:val="-2"/>
        </w:rPr>
        <w:t xml:space="preserve"> </w:t>
      </w:r>
      <w:r w:rsidR="000A2BE4">
        <w:rPr>
          <w:spacing w:val="-10"/>
        </w:rPr>
        <w:t xml:space="preserve">B </w:t>
      </w:r>
      <w:r w:rsidRPr="000A2BE4">
        <w:rPr>
          <w:spacing w:val="-2"/>
        </w:rPr>
        <w:t>Rozporządzenia,</w:t>
      </w:r>
    </w:p>
    <w:p w:rsidR="00BA5498" w:rsidRDefault="005F1536">
      <w:pPr>
        <w:pStyle w:val="Akapitzlist"/>
        <w:numPr>
          <w:ilvl w:val="0"/>
          <w:numId w:val="3"/>
        </w:numPr>
        <w:tabs>
          <w:tab w:val="left" w:pos="970"/>
        </w:tabs>
        <w:spacing w:line="242" w:lineRule="auto"/>
        <w:ind w:left="969" w:right="355" w:hanging="360"/>
      </w:pPr>
      <w:r>
        <w:t>w</w:t>
      </w:r>
      <w:r>
        <w:rPr>
          <w:spacing w:val="-3"/>
        </w:rPr>
        <w:t xml:space="preserve"> </w:t>
      </w:r>
      <w:r>
        <w:t>celu</w:t>
      </w:r>
      <w:r>
        <w:rPr>
          <w:spacing w:val="-2"/>
        </w:rPr>
        <w:t xml:space="preserve"> </w:t>
      </w:r>
      <w:r>
        <w:t>realizacji</w:t>
      </w:r>
      <w:r>
        <w:rPr>
          <w:spacing w:val="-2"/>
        </w:rPr>
        <w:t xml:space="preserve"> </w:t>
      </w:r>
      <w:r>
        <w:t>obowiązków</w:t>
      </w:r>
      <w:r>
        <w:rPr>
          <w:spacing w:val="-3"/>
        </w:rPr>
        <w:t xml:space="preserve"> </w:t>
      </w:r>
      <w:r>
        <w:t>prawnych</w:t>
      </w:r>
      <w:r>
        <w:rPr>
          <w:spacing w:val="-2"/>
        </w:rPr>
        <w:t xml:space="preserve"> </w:t>
      </w:r>
      <w:r>
        <w:t>ciążących</w:t>
      </w:r>
      <w:r>
        <w:rPr>
          <w:spacing w:val="-2"/>
        </w:rPr>
        <w:t xml:space="preserve"> </w:t>
      </w:r>
      <w:r>
        <w:t>na</w:t>
      </w:r>
      <w:r>
        <w:rPr>
          <w:spacing w:val="-2"/>
        </w:rPr>
        <w:t xml:space="preserve"> </w:t>
      </w:r>
      <w:r>
        <w:t>administratorze -</w:t>
      </w:r>
      <w:r>
        <w:rPr>
          <w:spacing w:val="-2"/>
        </w:rPr>
        <w:t xml:space="preserve"> </w:t>
      </w:r>
      <w:r>
        <w:t>na</w:t>
      </w:r>
      <w:r>
        <w:rPr>
          <w:spacing w:val="-2"/>
        </w:rPr>
        <w:t xml:space="preserve"> </w:t>
      </w:r>
      <w:r>
        <w:t>podstawie</w:t>
      </w:r>
      <w:r>
        <w:rPr>
          <w:spacing w:val="-6"/>
        </w:rPr>
        <w:t xml:space="preserve"> </w:t>
      </w:r>
      <w:r>
        <w:t>art.</w:t>
      </w:r>
      <w:r>
        <w:rPr>
          <w:spacing w:val="-2"/>
        </w:rPr>
        <w:t xml:space="preserve"> </w:t>
      </w:r>
      <w:r>
        <w:t>6</w:t>
      </w:r>
      <w:r>
        <w:rPr>
          <w:spacing w:val="-2"/>
        </w:rPr>
        <w:t xml:space="preserve"> </w:t>
      </w:r>
      <w:r>
        <w:t>ust.</w:t>
      </w:r>
      <w:r>
        <w:rPr>
          <w:spacing w:val="-2"/>
        </w:rPr>
        <w:t xml:space="preserve"> </w:t>
      </w:r>
      <w:r>
        <w:t>1</w:t>
      </w:r>
      <w:r>
        <w:rPr>
          <w:spacing w:val="-2"/>
        </w:rPr>
        <w:t xml:space="preserve"> </w:t>
      </w:r>
      <w:r>
        <w:t>lit.</w:t>
      </w:r>
      <w:r>
        <w:rPr>
          <w:spacing w:val="-2"/>
        </w:rPr>
        <w:t xml:space="preserve"> </w:t>
      </w:r>
      <w:r>
        <w:t xml:space="preserve">c </w:t>
      </w:r>
      <w:r>
        <w:rPr>
          <w:spacing w:val="-2"/>
        </w:rPr>
        <w:t>Rozporządzenia,</w:t>
      </w:r>
    </w:p>
    <w:p w:rsidR="00BA5498" w:rsidRDefault="005F1536">
      <w:pPr>
        <w:pStyle w:val="Akapitzlist"/>
        <w:numPr>
          <w:ilvl w:val="0"/>
          <w:numId w:val="3"/>
        </w:numPr>
        <w:tabs>
          <w:tab w:val="left" w:pos="970"/>
        </w:tabs>
        <w:spacing w:line="242" w:lineRule="auto"/>
        <w:ind w:left="969" w:right="570" w:hanging="360"/>
      </w:pPr>
      <w:r>
        <w:lastRenderedPageBreak/>
        <w:t>w</w:t>
      </w:r>
      <w:r>
        <w:rPr>
          <w:spacing w:val="24"/>
        </w:rPr>
        <w:t xml:space="preserve"> </w:t>
      </w:r>
      <w:r>
        <w:t>celu</w:t>
      </w:r>
      <w:r>
        <w:rPr>
          <w:spacing w:val="27"/>
        </w:rPr>
        <w:t xml:space="preserve"> </w:t>
      </w:r>
      <w:r>
        <w:t>dochodzenia</w:t>
      </w:r>
      <w:r>
        <w:rPr>
          <w:spacing w:val="28"/>
        </w:rPr>
        <w:t xml:space="preserve"> </w:t>
      </w:r>
      <w:r>
        <w:t>roszczeń</w:t>
      </w:r>
      <w:r>
        <w:rPr>
          <w:spacing w:val="28"/>
        </w:rPr>
        <w:t xml:space="preserve"> </w:t>
      </w:r>
      <w:r>
        <w:t>lub</w:t>
      </w:r>
      <w:r>
        <w:rPr>
          <w:spacing w:val="28"/>
        </w:rPr>
        <w:t xml:space="preserve"> </w:t>
      </w:r>
      <w:r>
        <w:t>obrony</w:t>
      </w:r>
      <w:r>
        <w:rPr>
          <w:spacing w:val="27"/>
        </w:rPr>
        <w:t xml:space="preserve"> </w:t>
      </w:r>
      <w:r>
        <w:t>przed</w:t>
      </w:r>
      <w:r>
        <w:rPr>
          <w:spacing w:val="23"/>
        </w:rPr>
        <w:t xml:space="preserve"> </w:t>
      </w:r>
      <w:r>
        <w:t>roszczeniami</w:t>
      </w:r>
      <w:r>
        <w:rPr>
          <w:spacing w:val="35"/>
        </w:rPr>
        <w:t xml:space="preserve"> </w:t>
      </w:r>
      <w:r>
        <w:t>-</w:t>
      </w:r>
      <w:r>
        <w:rPr>
          <w:spacing w:val="26"/>
        </w:rPr>
        <w:t xml:space="preserve"> </w:t>
      </w:r>
      <w:r>
        <w:t>na</w:t>
      </w:r>
      <w:r>
        <w:rPr>
          <w:spacing w:val="27"/>
        </w:rPr>
        <w:t xml:space="preserve"> </w:t>
      </w:r>
      <w:r>
        <w:t>podstawie</w:t>
      </w:r>
      <w:r>
        <w:rPr>
          <w:spacing w:val="24"/>
        </w:rPr>
        <w:t xml:space="preserve"> </w:t>
      </w:r>
      <w:r>
        <w:t>art.</w:t>
      </w:r>
      <w:r>
        <w:rPr>
          <w:spacing w:val="25"/>
        </w:rPr>
        <w:t xml:space="preserve"> </w:t>
      </w:r>
      <w:r>
        <w:t>6</w:t>
      </w:r>
      <w:r>
        <w:rPr>
          <w:spacing w:val="27"/>
        </w:rPr>
        <w:t xml:space="preserve"> </w:t>
      </w:r>
      <w:r>
        <w:t>ust.</w:t>
      </w:r>
      <w:r>
        <w:rPr>
          <w:spacing w:val="28"/>
        </w:rPr>
        <w:t xml:space="preserve"> </w:t>
      </w:r>
      <w:r>
        <w:t>1</w:t>
      </w:r>
      <w:r>
        <w:rPr>
          <w:spacing w:val="25"/>
        </w:rPr>
        <w:t xml:space="preserve"> </w:t>
      </w:r>
      <w:r>
        <w:t>lit.</w:t>
      </w:r>
      <w:r>
        <w:rPr>
          <w:spacing w:val="23"/>
        </w:rPr>
        <w:t xml:space="preserve"> </w:t>
      </w:r>
      <w:r>
        <w:t>f Rozporządzenia (prawnie uzasadniony interes administratora).</w:t>
      </w:r>
    </w:p>
    <w:p w:rsidR="00BA5498" w:rsidRDefault="005F1536">
      <w:pPr>
        <w:pStyle w:val="Akapitzlist"/>
        <w:numPr>
          <w:ilvl w:val="1"/>
          <w:numId w:val="7"/>
        </w:numPr>
        <w:tabs>
          <w:tab w:val="left" w:pos="545"/>
        </w:tabs>
        <w:ind w:left="544" w:right="244"/>
      </w:pPr>
      <w:r>
        <w:t>Odbiorcami</w:t>
      </w:r>
      <w:r>
        <w:rPr>
          <w:spacing w:val="-5"/>
        </w:rPr>
        <w:t xml:space="preserve"> </w:t>
      </w:r>
      <w:r>
        <w:t>danych</w:t>
      </w:r>
      <w:r>
        <w:rPr>
          <w:spacing w:val="-5"/>
        </w:rPr>
        <w:t xml:space="preserve"> </w:t>
      </w:r>
      <w:r>
        <w:t>osobowych</w:t>
      </w:r>
      <w:r>
        <w:rPr>
          <w:spacing w:val="-5"/>
        </w:rPr>
        <w:t xml:space="preserve"> </w:t>
      </w:r>
      <w:r>
        <w:t>mogą</w:t>
      </w:r>
      <w:r>
        <w:rPr>
          <w:spacing w:val="-5"/>
        </w:rPr>
        <w:t xml:space="preserve"> </w:t>
      </w:r>
      <w:r>
        <w:t>być</w:t>
      </w:r>
      <w:r>
        <w:rPr>
          <w:spacing w:val="-5"/>
        </w:rPr>
        <w:t xml:space="preserve"> </w:t>
      </w:r>
      <w:r>
        <w:t>uprawnione</w:t>
      </w:r>
      <w:r>
        <w:rPr>
          <w:spacing w:val="-5"/>
        </w:rPr>
        <w:t xml:space="preserve"> </w:t>
      </w:r>
      <w:r>
        <w:t>osoby</w:t>
      </w:r>
      <w:r>
        <w:rPr>
          <w:spacing w:val="-5"/>
        </w:rPr>
        <w:t xml:space="preserve"> </w:t>
      </w:r>
      <w:r>
        <w:t>lub</w:t>
      </w:r>
      <w:r>
        <w:rPr>
          <w:spacing w:val="-5"/>
        </w:rPr>
        <w:t xml:space="preserve"> </w:t>
      </w:r>
      <w:r>
        <w:t>podmioty,</w:t>
      </w:r>
      <w:r>
        <w:rPr>
          <w:spacing w:val="-5"/>
        </w:rPr>
        <w:t xml:space="preserve"> </w:t>
      </w:r>
      <w:r>
        <w:t>którym</w:t>
      </w:r>
      <w:r>
        <w:rPr>
          <w:spacing w:val="-6"/>
        </w:rPr>
        <w:t xml:space="preserve"> </w:t>
      </w:r>
      <w:r>
        <w:t>udostępniona</w:t>
      </w:r>
      <w:r>
        <w:rPr>
          <w:spacing w:val="-5"/>
        </w:rPr>
        <w:t xml:space="preserve"> </w:t>
      </w:r>
      <w:r>
        <w:t>zostanie dokumentacja postępowania, w tym m.in. organy administracji skarbowej, organy administracji publicznej, podmioty finansujące, organy lub podmioty kontrolujące, osoby trzecie.</w:t>
      </w:r>
    </w:p>
    <w:p w:rsidR="00BA5498" w:rsidRDefault="005F1536">
      <w:pPr>
        <w:pStyle w:val="Akapitzlist"/>
        <w:numPr>
          <w:ilvl w:val="1"/>
          <w:numId w:val="7"/>
        </w:numPr>
        <w:tabs>
          <w:tab w:val="left" w:pos="545"/>
        </w:tabs>
        <w:ind w:left="544" w:right="246"/>
      </w:pPr>
      <w:r>
        <w:t>Dane osobowe będą przetwarzane w imieniu administratora danych przez upoważnionych pracowników, posiadających pisemne upoważnienie do przetwarzania danych.</w:t>
      </w:r>
    </w:p>
    <w:p w:rsidR="00BA5498" w:rsidRDefault="005F1536">
      <w:pPr>
        <w:pStyle w:val="Akapitzlist"/>
        <w:numPr>
          <w:ilvl w:val="1"/>
          <w:numId w:val="7"/>
        </w:numPr>
        <w:tabs>
          <w:tab w:val="left" w:pos="545"/>
        </w:tabs>
        <w:ind w:left="544" w:right="246"/>
      </w:pPr>
      <w:r>
        <w:t>Dane osobowe będą przechowywane przez administratora danych przez okres 4 lat od dnia zakończenia postępowania o udzielenie zamówienia publicznego, chyba że realizacja celów, o których mowa w ust. 4, wymaga dłuższego okresu przetwarzania.</w:t>
      </w:r>
    </w:p>
    <w:p w:rsidR="00BA5498" w:rsidRDefault="005F1536">
      <w:pPr>
        <w:pStyle w:val="Akapitzlist"/>
        <w:numPr>
          <w:ilvl w:val="1"/>
          <w:numId w:val="7"/>
        </w:numPr>
        <w:tabs>
          <w:tab w:val="left" w:pos="545"/>
        </w:tabs>
        <w:ind w:left="544" w:right="251"/>
      </w:pPr>
      <w:r>
        <w:t>Obowiązek</w:t>
      </w:r>
      <w:r>
        <w:rPr>
          <w:spacing w:val="-3"/>
        </w:rPr>
        <w:t xml:space="preserve"> </w:t>
      </w:r>
      <w:r>
        <w:t>podania</w:t>
      </w:r>
      <w:r>
        <w:rPr>
          <w:spacing w:val="-7"/>
        </w:rPr>
        <w:t xml:space="preserve"> </w:t>
      </w:r>
      <w:r>
        <w:t>danych</w:t>
      </w:r>
      <w:r>
        <w:rPr>
          <w:spacing w:val="-5"/>
        </w:rPr>
        <w:t xml:space="preserve"> </w:t>
      </w:r>
      <w:r>
        <w:t>osobowych</w:t>
      </w:r>
      <w:r>
        <w:rPr>
          <w:spacing w:val="-3"/>
        </w:rPr>
        <w:t xml:space="preserve"> </w:t>
      </w:r>
      <w:r>
        <w:t>jest</w:t>
      </w:r>
      <w:r>
        <w:rPr>
          <w:spacing w:val="-3"/>
        </w:rPr>
        <w:t xml:space="preserve"> </w:t>
      </w:r>
      <w:r>
        <w:t>warunkiem</w:t>
      </w:r>
      <w:r>
        <w:rPr>
          <w:spacing w:val="-5"/>
        </w:rPr>
        <w:t xml:space="preserve"> </w:t>
      </w:r>
      <w:r>
        <w:t>przeprowadzenia</w:t>
      </w:r>
      <w:r>
        <w:rPr>
          <w:spacing w:val="-4"/>
        </w:rPr>
        <w:t xml:space="preserve"> </w:t>
      </w:r>
      <w:r>
        <w:t>postępowania,</w:t>
      </w:r>
      <w:r>
        <w:rPr>
          <w:spacing w:val="-3"/>
        </w:rPr>
        <w:t xml:space="preserve"> </w:t>
      </w:r>
      <w:r>
        <w:t>zawarcia</w:t>
      </w:r>
      <w:r>
        <w:rPr>
          <w:spacing w:val="-4"/>
        </w:rPr>
        <w:t xml:space="preserve"> </w:t>
      </w:r>
      <w:r>
        <w:t>umowy</w:t>
      </w:r>
      <w:r>
        <w:rPr>
          <w:spacing w:val="-6"/>
        </w:rPr>
        <w:t xml:space="preserve"> </w:t>
      </w:r>
      <w:r>
        <w:t>i wykonania zamówienia. Niepodanie danych skutkować będzie brakiem możliwości przeprowadzenia postępowania, zawarcia umowy i wykonania zamówienia.</w:t>
      </w:r>
    </w:p>
    <w:p w:rsidR="00BA5498" w:rsidRDefault="005F1536">
      <w:pPr>
        <w:pStyle w:val="Akapitzlist"/>
        <w:numPr>
          <w:ilvl w:val="1"/>
          <w:numId w:val="7"/>
        </w:numPr>
        <w:tabs>
          <w:tab w:val="left" w:pos="543"/>
        </w:tabs>
        <w:spacing w:before="3" w:line="243" w:lineRule="exact"/>
        <w:ind w:hanging="424"/>
      </w:pPr>
      <w:r>
        <w:t>Osobie,</w:t>
      </w:r>
      <w:r>
        <w:rPr>
          <w:spacing w:val="-16"/>
        </w:rPr>
        <w:t xml:space="preserve"> </w:t>
      </w:r>
      <w:r>
        <w:t>której</w:t>
      </w:r>
      <w:r>
        <w:rPr>
          <w:spacing w:val="-11"/>
        </w:rPr>
        <w:t xml:space="preserve"> </w:t>
      </w:r>
      <w:r>
        <w:t>dane</w:t>
      </w:r>
      <w:r>
        <w:rPr>
          <w:spacing w:val="-14"/>
        </w:rPr>
        <w:t xml:space="preserve"> </w:t>
      </w:r>
      <w:r>
        <w:t>są</w:t>
      </w:r>
      <w:r>
        <w:rPr>
          <w:spacing w:val="-13"/>
        </w:rPr>
        <w:t xml:space="preserve"> </w:t>
      </w:r>
      <w:r>
        <w:t>przetwarzane,</w:t>
      </w:r>
      <w:r>
        <w:rPr>
          <w:spacing w:val="-12"/>
        </w:rPr>
        <w:t xml:space="preserve"> </w:t>
      </w:r>
      <w:r>
        <w:t>przysługują</w:t>
      </w:r>
      <w:r>
        <w:rPr>
          <w:spacing w:val="-12"/>
        </w:rPr>
        <w:t xml:space="preserve"> </w:t>
      </w:r>
      <w:r>
        <w:t>następujące</w:t>
      </w:r>
      <w:r>
        <w:rPr>
          <w:spacing w:val="-12"/>
        </w:rPr>
        <w:t xml:space="preserve"> </w:t>
      </w:r>
      <w:r>
        <w:rPr>
          <w:spacing w:val="-2"/>
        </w:rPr>
        <w:t>prawa:</w:t>
      </w:r>
    </w:p>
    <w:p w:rsidR="00BA5498" w:rsidRDefault="005F1536">
      <w:pPr>
        <w:pStyle w:val="Akapitzlist"/>
        <w:numPr>
          <w:ilvl w:val="0"/>
          <w:numId w:val="2"/>
        </w:numPr>
        <w:tabs>
          <w:tab w:val="left" w:pos="967"/>
        </w:tabs>
        <w:spacing w:line="254" w:lineRule="exact"/>
      </w:pPr>
      <w:r>
        <w:t>prawo</w:t>
      </w:r>
      <w:r>
        <w:rPr>
          <w:spacing w:val="-12"/>
        </w:rPr>
        <w:t xml:space="preserve"> </w:t>
      </w:r>
      <w:r>
        <w:t>dostępu</w:t>
      </w:r>
      <w:r>
        <w:rPr>
          <w:spacing w:val="-7"/>
        </w:rPr>
        <w:t xml:space="preserve"> </w:t>
      </w:r>
      <w:r>
        <w:t>do</w:t>
      </w:r>
      <w:r>
        <w:rPr>
          <w:spacing w:val="-11"/>
        </w:rPr>
        <w:t xml:space="preserve"> </w:t>
      </w:r>
      <w:r>
        <w:t>treści</w:t>
      </w:r>
      <w:r>
        <w:rPr>
          <w:spacing w:val="-8"/>
        </w:rPr>
        <w:t xml:space="preserve"> </w:t>
      </w:r>
      <w:r>
        <w:t>swoich</w:t>
      </w:r>
      <w:r>
        <w:rPr>
          <w:spacing w:val="-7"/>
        </w:rPr>
        <w:t xml:space="preserve"> </w:t>
      </w:r>
      <w:r>
        <w:t>danych</w:t>
      </w:r>
      <w:r>
        <w:rPr>
          <w:spacing w:val="-6"/>
        </w:rPr>
        <w:t xml:space="preserve"> </w:t>
      </w:r>
      <w:r>
        <w:t>osobowych,</w:t>
      </w:r>
      <w:r>
        <w:rPr>
          <w:spacing w:val="-10"/>
        </w:rPr>
        <w:t xml:space="preserve"> </w:t>
      </w:r>
      <w:r>
        <w:t>o</w:t>
      </w:r>
      <w:r>
        <w:rPr>
          <w:spacing w:val="-9"/>
        </w:rPr>
        <w:t xml:space="preserve"> </w:t>
      </w:r>
      <w:r>
        <w:t>którym</w:t>
      </w:r>
      <w:r>
        <w:rPr>
          <w:spacing w:val="-12"/>
        </w:rPr>
        <w:t xml:space="preserve"> </w:t>
      </w:r>
      <w:r>
        <w:t>mowa</w:t>
      </w:r>
      <w:r>
        <w:rPr>
          <w:spacing w:val="-7"/>
        </w:rPr>
        <w:t xml:space="preserve"> </w:t>
      </w:r>
      <w:r>
        <w:t>w</w:t>
      </w:r>
      <w:r>
        <w:rPr>
          <w:spacing w:val="-8"/>
        </w:rPr>
        <w:t xml:space="preserve"> </w:t>
      </w:r>
      <w:r>
        <w:t>art.</w:t>
      </w:r>
      <w:r>
        <w:rPr>
          <w:spacing w:val="-7"/>
        </w:rPr>
        <w:t xml:space="preserve"> </w:t>
      </w:r>
      <w:r>
        <w:t>15</w:t>
      </w:r>
      <w:r>
        <w:rPr>
          <w:spacing w:val="-9"/>
        </w:rPr>
        <w:t xml:space="preserve"> </w:t>
      </w:r>
      <w:r>
        <w:rPr>
          <w:spacing w:val="-2"/>
        </w:rPr>
        <w:t>Rozporządzenia,</w:t>
      </w:r>
    </w:p>
    <w:p w:rsidR="00BA5498" w:rsidRDefault="005F1536">
      <w:pPr>
        <w:pStyle w:val="Akapitzlist"/>
        <w:numPr>
          <w:ilvl w:val="0"/>
          <w:numId w:val="2"/>
        </w:numPr>
        <w:tabs>
          <w:tab w:val="left" w:pos="967"/>
        </w:tabs>
        <w:ind w:left="969" w:right="251" w:hanging="358"/>
      </w:pPr>
      <w:r>
        <w:t>prawo do sprostowania lub uzupełnienia danych (z uwzględnieniem celów przetwarzania), o którym mowa w art. 16 Rozporządzenia,</w:t>
      </w:r>
    </w:p>
    <w:p w:rsidR="00BA5498" w:rsidRDefault="005F1536">
      <w:pPr>
        <w:pStyle w:val="Akapitzlist"/>
        <w:numPr>
          <w:ilvl w:val="0"/>
          <w:numId w:val="2"/>
        </w:numPr>
        <w:tabs>
          <w:tab w:val="left" w:pos="967"/>
        </w:tabs>
        <w:spacing w:line="242" w:lineRule="auto"/>
        <w:ind w:left="969" w:right="254" w:hanging="358"/>
      </w:pPr>
      <w:r>
        <w:t>prawo</w:t>
      </w:r>
      <w:r>
        <w:rPr>
          <w:spacing w:val="40"/>
        </w:rPr>
        <w:t xml:space="preserve"> </w:t>
      </w:r>
      <w:r>
        <w:t>do</w:t>
      </w:r>
      <w:r>
        <w:rPr>
          <w:spacing w:val="-1"/>
        </w:rPr>
        <w:t xml:space="preserve"> </w:t>
      </w:r>
      <w:r>
        <w:t>ograniczenia</w:t>
      </w:r>
      <w:r>
        <w:rPr>
          <w:spacing w:val="-2"/>
        </w:rPr>
        <w:t xml:space="preserve"> </w:t>
      </w:r>
      <w:r>
        <w:t>przetwarzania</w:t>
      </w:r>
      <w:r>
        <w:rPr>
          <w:spacing w:val="-2"/>
        </w:rPr>
        <w:t xml:space="preserve"> </w:t>
      </w:r>
      <w:r>
        <w:t>danych</w:t>
      </w:r>
      <w:r>
        <w:rPr>
          <w:spacing w:val="-1"/>
        </w:rPr>
        <w:t xml:space="preserve"> </w:t>
      </w:r>
      <w:r>
        <w:t>osobowych,</w:t>
      </w:r>
      <w:r>
        <w:rPr>
          <w:spacing w:val="-1"/>
        </w:rPr>
        <w:t xml:space="preserve"> </w:t>
      </w:r>
      <w:r>
        <w:t>o</w:t>
      </w:r>
      <w:r>
        <w:rPr>
          <w:spacing w:val="-1"/>
        </w:rPr>
        <w:t xml:space="preserve"> </w:t>
      </w:r>
      <w:r>
        <w:t>którym</w:t>
      </w:r>
      <w:r>
        <w:rPr>
          <w:spacing w:val="-1"/>
        </w:rPr>
        <w:t xml:space="preserve"> </w:t>
      </w:r>
      <w:r>
        <w:t>mowa</w:t>
      </w:r>
      <w:r>
        <w:rPr>
          <w:spacing w:val="-2"/>
        </w:rPr>
        <w:t xml:space="preserve"> </w:t>
      </w:r>
      <w:r>
        <w:t>w</w:t>
      </w:r>
      <w:r>
        <w:rPr>
          <w:spacing w:val="-2"/>
        </w:rPr>
        <w:t xml:space="preserve"> </w:t>
      </w:r>
      <w:r>
        <w:t>art.</w:t>
      </w:r>
      <w:r>
        <w:rPr>
          <w:spacing w:val="-1"/>
        </w:rPr>
        <w:t xml:space="preserve"> </w:t>
      </w:r>
      <w:r>
        <w:t>18 Rozporządzenia, z zastrzeżeniem przypadków, o których mowa w art. 18 ust. 2 Rozporządzenia,</w:t>
      </w:r>
    </w:p>
    <w:p w:rsidR="00BA5498" w:rsidRDefault="005F1536">
      <w:pPr>
        <w:pStyle w:val="Akapitzlist"/>
        <w:numPr>
          <w:ilvl w:val="0"/>
          <w:numId w:val="2"/>
        </w:numPr>
        <w:tabs>
          <w:tab w:val="left" w:pos="967"/>
        </w:tabs>
        <w:spacing w:line="253" w:lineRule="exact"/>
      </w:pPr>
      <w:r>
        <w:t>prawo</w:t>
      </w:r>
      <w:r>
        <w:rPr>
          <w:spacing w:val="-11"/>
        </w:rPr>
        <w:t xml:space="preserve"> </w:t>
      </w:r>
      <w:r>
        <w:t>do</w:t>
      </w:r>
      <w:r>
        <w:rPr>
          <w:spacing w:val="-7"/>
        </w:rPr>
        <w:t xml:space="preserve"> </w:t>
      </w:r>
      <w:r>
        <w:t>wniesienia</w:t>
      </w:r>
      <w:r>
        <w:rPr>
          <w:spacing w:val="-10"/>
        </w:rPr>
        <w:t xml:space="preserve"> </w:t>
      </w:r>
      <w:r>
        <w:t>sprzeciwu,</w:t>
      </w:r>
      <w:r>
        <w:rPr>
          <w:spacing w:val="-7"/>
        </w:rPr>
        <w:t xml:space="preserve"> </w:t>
      </w:r>
      <w:r>
        <w:t>o</w:t>
      </w:r>
      <w:r>
        <w:rPr>
          <w:spacing w:val="-7"/>
        </w:rPr>
        <w:t xml:space="preserve"> </w:t>
      </w:r>
      <w:r>
        <w:t>którym</w:t>
      </w:r>
      <w:r>
        <w:rPr>
          <w:spacing w:val="-7"/>
        </w:rPr>
        <w:t xml:space="preserve"> </w:t>
      </w:r>
      <w:r>
        <w:t>mowa</w:t>
      </w:r>
      <w:r>
        <w:rPr>
          <w:spacing w:val="-8"/>
        </w:rPr>
        <w:t xml:space="preserve"> </w:t>
      </w:r>
      <w:r>
        <w:t>w</w:t>
      </w:r>
      <w:r>
        <w:rPr>
          <w:spacing w:val="-7"/>
        </w:rPr>
        <w:t xml:space="preserve"> </w:t>
      </w:r>
      <w:r>
        <w:t>art.</w:t>
      </w:r>
      <w:r>
        <w:rPr>
          <w:spacing w:val="-13"/>
        </w:rPr>
        <w:t xml:space="preserve"> </w:t>
      </w:r>
      <w:r>
        <w:t>21</w:t>
      </w:r>
      <w:r>
        <w:rPr>
          <w:spacing w:val="-6"/>
        </w:rPr>
        <w:t xml:space="preserve"> </w:t>
      </w:r>
      <w:r>
        <w:rPr>
          <w:spacing w:val="-2"/>
        </w:rPr>
        <w:t>Rozporządzenia,</w:t>
      </w:r>
    </w:p>
    <w:p w:rsidR="00BA5498" w:rsidRDefault="005F1536">
      <w:pPr>
        <w:pStyle w:val="Akapitzlist"/>
        <w:numPr>
          <w:ilvl w:val="0"/>
          <w:numId w:val="2"/>
        </w:numPr>
        <w:tabs>
          <w:tab w:val="left" w:pos="967"/>
        </w:tabs>
        <w:ind w:left="969" w:right="246" w:hanging="358"/>
      </w:pPr>
      <w:r>
        <w:t>prawo do wniesienia skargi</w:t>
      </w:r>
      <w:r>
        <w:rPr>
          <w:spacing w:val="-1"/>
        </w:rPr>
        <w:t xml:space="preserve"> </w:t>
      </w:r>
      <w:r>
        <w:t>do Prezesa Urzędu Ochrony Danych Osobowych, gdy osoba, której dane są przetwarzane uzna, że przetwarzanie dotyczących jej danych osobowych narusza</w:t>
      </w:r>
      <w:r>
        <w:rPr>
          <w:spacing w:val="40"/>
        </w:rPr>
        <w:t xml:space="preserve"> </w:t>
      </w:r>
      <w:r>
        <w:t xml:space="preserve">przepisy </w:t>
      </w:r>
      <w:r>
        <w:rPr>
          <w:spacing w:val="-2"/>
        </w:rPr>
        <w:t>Rozporządzenia.</w:t>
      </w:r>
    </w:p>
    <w:p w:rsidR="00BA5498" w:rsidRDefault="005F1536">
      <w:pPr>
        <w:pStyle w:val="Akapitzlist"/>
        <w:numPr>
          <w:ilvl w:val="1"/>
          <w:numId w:val="7"/>
        </w:numPr>
        <w:tabs>
          <w:tab w:val="left" w:pos="543"/>
        </w:tabs>
        <w:ind w:right="251"/>
      </w:pPr>
      <w:r>
        <w:t>W przypadku, gdy wykonanie przez Zamawiającego obowiązku udostępnienia danych, o którym mowa w art.</w:t>
      </w:r>
      <w:r>
        <w:rPr>
          <w:spacing w:val="-8"/>
        </w:rPr>
        <w:t xml:space="preserve"> </w:t>
      </w:r>
      <w:r>
        <w:t>15</w:t>
      </w:r>
      <w:r>
        <w:rPr>
          <w:spacing w:val="-9"/>
        </w:rPr>
        <w:t xml:space="preserve"> </w:t>
      </w:r>
      <w:r>
        <w:t>ust.</w:t>
      </w:r>
      <w:r>
        <w:rPr>
          <w:spacing w:val="-8"/>
        </w:rPr>
        <w:t xml:space="preserve"> </w:t>
      </w:r>
      <w:r>
        <w:t>1-3</w:t>
      </w:r>
      <w:r>
        <w:rPr>
          <w:spacing w:val="-11"/>
        </w:rPr>
        <w:t xml:space="preserve"> </w:t>
      </w:r>
      <w:r>
        <w:t>Rozporządzenia,</w:t>
      </w:r>
      <w:r>
        <w:rPr>
          <w:spacing w:val="-9"/>
        </w:rPr>
        <w:t xml:space="preserve"> </w:t>
      </w:r>
      <w:r>
        <w:t>wymagałoby</w:t>
      </w:r>
      <w:r>
        <w:rPr>
          <w:spacing w:val="-9"/>
        </w:rPr>
        <w:t xml:space="preserve"> </w:t>
      </w:r>
      <w:r>
        <w:t>niewspółmiernie</w:t>
      </w:r>
      <w:r>
        <w:rPr>
          <w:spacing w:val="-10"/>
        </w:rPr>
        <w:t xml:space="preserve"> </w:t>
      </w:r>
      <w:r>
        <w:t>dużego</w:t>
      </w:r>
      <w:r>
        <w:rPr>
          <w:spacing w:val="-8"/>
        </w:rPr>
        <w:t xml:space="preserve"> </w:t>
      </w:r>
      <w:r>
        <w:t>wysiłku</w:t>
      </w:r>
      <w:r>
        <w:rPr>
          <w:spacing w:val="-9"/>
        </w:rPr>
        <w:t xml:space="preserve"> </w:t>
      </w:r>
      <w:r>
        <w:t>Zamawiający</w:t>
      </w:r>
      <w:r>
        <w:rPr>
          <w:spacing w:val="-9"/>
        </w:rPr>
        <w:t xml:space="preserve"> </w:t>
      </w:r>
      <w:r>
        <w:t>może</w:t>
      </w:r>
      <w:r>
        <w:rPr>
          <w:spacing w:val="-10"/>
        </w:rPr>
        <w:t xml:space="preserve"> </w:t>
      </w:r>
      <w:r>
        <w:t>żądać</w:t>
      </w:r>
      <w:r>
        <w:rPr>
          <w:spacing w:val="-9"/>
        </w:rPr>
        <w:t xml:space="preserve"> </w:t>
      </w:r>
      <w:r>
        <w:t>od osoby,</w:t>
      </w:r>
      <w:r>
        <w:rPr>
          <w:spacing w:val="-3"/>
        </w:rPr>
        <w:t xml:space="preserve"> </w:t>
      </w:r>
      <w:r>
        <w:t>której</w:t>
      </w:r>
      <w:r>
        <w:rPr>
          <w:spacing w:val="-3"/>
        </w:rPr>
        <w:t xml:space="preserve"> </w:t>
      </w:r>
      <w:r>
        <w:t>dane</w:t>
      </w:r>
      <w:r>
        <w:rPr>
          <w:spacing w:val="-4"/>
        </w:rPr>
        <w:t xml:space="preserve"> </w:t>
      </w:r>
      <w:r>
        <w:t>dotyczą,</w:t>
      </w:r>
      <w:r>
        <w:rPr>
          <w:spacing w:val="-3"/>
        </w:rPr>
        <w:t xml:space="preserve"> </w:t>
      </w:r>
      <w:r>
        <w:t>wskazania</w:t>
      </w:r>
      <w:r>
        <w:rPr>
          <w:spacing w:val="-4"/>
        </w:rPr>
        <w:t xml:space="preserve"> </w:t>
      </w:r>
      <w:r>
        <w:t>dodatkowych informacji</w:t>
      </w:r>
      <w:r>
        <w:rPr>
          <w:spacing w:val="-4"/>
        </w:rPr>
        <w:t xml:space="preserve"> </w:t>
      </w:r>
      <w:r>
        <w:t>mających</w:t>
      </w:r>
      <w:r>
        <w:rPr>
          <w:spacing w:val="-3"/>
        </w:rPr>
        <w:t xml:space="preserve"> </w:t>
      </w:r>
      <w:r>
        <w:t>na</w:t>
      </w:r>
      <w:r>
        <w:rPr>
          <w:spacing w:val="-4"/>
        </w:rPr>
        <w:t xml:space="preserve"> </w:t>
      </w:r>
      <w:r>
        <w:t>celu</w:t>
      </w:r>
      <w:r>
        <w:rPr>
          <w:spacing w:val="-4"/>
        </w:rPr>
        <w:t xml:space="preserve"> </w:t>
      </w:r>
      <w:r>
        <w:t>sprecyzowanie</w:t>
      </w:r>
      <w:r>
        <w:rPr>
          <w:spacing w:val="-4"/>
        </w:rPr>
        <w:t xml:space="preserve"> </w:t>
      </w:r>
      <w:r>
        <w:t>żądania,</w:t>
      </w:r>
      <w:r>
        <w:rPr>
          <w:spacing w:val="-3"/>
        </w:rPr>
        <w:t xml:space="preserve"> </w:t>
      </w:r>
      <w:r>
        <w:t>w szczególności</w:t>
      </w:r>
      <w:r>
        <w:rPr>
          <w:spacing w:val="-14"/>
        </w:rPr>
        <w:t xml:space="preserve"> </w:t>
      </w:r>
      <w:r>
        <w:t>podania</w:t>
      </w:r>
      <w:r>
        <w:rPr>
          <w:spacing w:val="-14"/>
        </w:rPr>
        <w:t xml:space="preserve"> </w:t>
      </w:r>
      <w:r>
        <w:t>nazwy</w:t>
      </w:r>
      <w:r>
        <w:rPr>
          <w:spacing w:val="-14"/>
        </w:rPr>
        <w:t xml:space="preserve"> </w:t>
      </w:r>
      <w:r>
        <w:t>lub</w:t>
      </w:r>
      <w:r>
        <w:rPr>
          <w:spacing w:val="-12"/>
        </w:rPr>
        <w:t xml:space="preserve"> </w:t>
      </w:r>
      <w:r>
        <w:t>daty</w:t>
      </w:r>
      <w:r>
        <w:rPr>
          <w:spacing w:val="-14"/>
        </w:rPr>
        <w:t xml:space="preserve"> </w:t>
      </w:r>
      <w:r>
        <w:t>trwającego</w:t>
      </w:r>
      <w:r>
        <w:rPr>
          <w:spacing w:val="-12"/>
        </w:rPr>
        <w:t xml:space="preserve"> </w:t>
      </w:r>
      <w:r>
        <w:t>lub</w:t>
      </w:r>
      <w:r>
        <w:rPr>
          <w:spacing w:val="-13"/>
        </w:rPr>
        <w:t xml:space="preserve"> </w:t>
      </w:r>
      <w:r>
        <w:t>zakończonego</w:t>
      </w:r>
      <w:r>
        <w:rPr>
          <w:spacing w:val="-12"/>
        </w:rPr>
        <w:t xml:space="preserve"> </w:t>
      </w:r>
      <w:r>
        <w:t>postępowania</w:t>
      </w:r>
      <w:r>
        <w:rPr>
          <w:spacing w:val="-14"/>
        </w:rPr>
        <w:t xml:space="preserve"> </w:t>
      </w:r>
      <w:r>
        <w:t>o</w:t>
      </w:r>
      <w:r>
        <w:rPr>
          <w:spacing w:val="-14"/>
        </w:rPr>
        <w:t xml:space="preserve"> </w:t>
      </w:r>
      <w:r>
        <w:t>udzielenie</w:t>
      </w:r>
      <w:r>
        <w:rPr>
          <w:spacing w:val="-13"/>
        </w:rPr>
        <w:t xml:space="preserve"> </w:t>
      </w:r>
      <w:r>
        <w:t>zamówienia.</w:t>
      </w:r>
    </w:p>
    <w:p w:rsidR="00BA5498" w:rsidRDefault="005F1536">
      <w:pPr>
        <w:pStyle w:val="Akapitzlist"/>
        <w:numPr>
          <w:ilvl w:val="1"/>
          <w:numId w:val="7"/>
        </w:numPr>
        <w:tabs>
          <w:tab w:val="left" w:pos="543"/>
        </w:tabs>
        <w:ind w:right="243"/>
      </w:pPr>
      <w:r>
        <w:t>Skorzystanie przez osobę, której dane dotyczą, z uprawnienia do sprostowania lub uzupełnienia</w:t>
      </w:r>
      <w:r>
        <w:rPr>
          <w:spacing w:val="40"/>
        </w:rPr>
        <w:t xml:space="preserve"> </w:t>
      </w:r>
      <w:r>
        <w:t>danych osobowych, o którym mowa</w:t>
      </w:r>
      <w:r>
        <w:rPr>
          <w:spacing w:val="-1"/>
        </w:rPr>
        <w:t xml:space="preserve"> </w:t>
      </w:r>
      <w:r>
        <w:t>w art. 16</w:t>
      </w:r>
      <w:r>
        <w:rPr>
          <w:spacing w:val="-1"/>
        </w:rPr>
        <w:t xml:space="preserve"> </w:t>
      </w:r>
      <w:r>
        <w:t>Rozporządzenia, nie może skutkować zmianą</w:t>
      </w:r>
      <w:r>
        <w:rPr>
          <w:spacing w:val="-1"/>
        </w:rPr>
        <w:t xml:space="preserve"> </w:t>
      </w:r>
      <w:r>
        <w:t>wyniku postępowania o</w:t>
      </w:r>
      <w:r>
        <w:rPr>
          <w:spacing w:val="-8"/>
        </w:rPr>
        <w:t xml:space="preserve"> </w:t>
      </w:r>
      <w:r>
        <w:t>udzielenie</w:t>
      </w:r>
      <w:r>
        <w:rPr>
          <w:spacing w:val="-10"/>
        </w:rPr>
        <w:t xml:space="preserve"> </w:t>
      </w:r>
      <w:r>
        <w:t>zamówienia</w:t>
      </w:r>
      <w:r>
        <w:rPr>
          <w:spacing w:val="-10"/>
        </w:rPr>
        <w:t xml:space="preserve"> </w:t>
      </w:r>
      <w:r>
        <w:t>publicznego,</w:t>
      </w:r>
      <w:r>
        <w:rPr>
          <w:spacing w:val="-9"/>
        </w:rPr>
        <w:t xml:space="preserve"> </w:t>
      </w:r>
      <w:r>
        <w:t>ani</w:t>
      </w:r>
      <w:r>
        <w:rPr>
          <w:spacing w:val="-8"/>
        </w:rPr>
        <w:t xml:space="preserve"> </w:t>
      </w:r>
      <w:r>
        <w:t>zmianą</w:t>
      </w:r>
      <w:r>
        <w:rPr>
          <w:spacing w:val="-9"/>
        </w:rPr>
        <w:t xml:space="preserve"> </w:t>
      </w:r>
      <w:r>
        <w:t>postanowień</w:t>
      </w:r>
      <w:r>
        <w:rPr>
          <w:spacing w:val="-8"/>
        </w:rPr>
        <w:t xml:space="preserve"> </w:t>
      </w:r>
      <w:r>
        <w:t>umowy</w:t>
      </w:r>
      <w:r>
        <w:rPr>
          <w:spacing w:val="-9"/>
        </w:rPr>
        <w:t xml:space="preserve"> </w:t>
      </w:r>
      <w:r>
        <w:t>w</w:t>
      </w:r>
      <w:r>
        <w:rPr>
          <w:spacing w:val="-9"/>
        </w:rPr>
        <w:t xml:space="preserve"> </w:t>
      </w:r>
      <w:r>
        <w:t>zakresie</w:t>
      </w:r>
      <w:r>
        <w:rPr>
          <w:spacing w:val="-9"/>
        </w:rPr>
        <w:t xml:space="preserve"> </w:t>
      </w:r>
      <w:r>
        <w:t>niezgodnym</w:t>
      </w:r>
      <w:r>
        <w:rPr>
          <w:spacing w:val="-9"/>
        </w:rPr>
        <w:t xml:space="preserve"> </w:t>
      </w:r>
      <w:r>
        <w:t>z</w:t>
      </w:r>
      <w:r>
        <w:rPr>
          <w:spacing w:val="-9"/>
        </w:rPr>
        <w:t xml:space="preserve"> </w:t>
      </w:r>
      <w:r>
        <w:t>przepisami prawa oraz nie może naruszać integralności dokumentacji postepowania, w szczególności oferty.</w:t>
      </w:r>
    </w:p>
    <w:p w:rsidR="00BA5498" w:rsidRDefault="005F1536">
      <w:pPr>
        <w:pStyle w:val="Akapitzlist"/>
        <w:numPr>
          <w:ilvl w:val="1"/>
          <w:numId w:val="7"/>
        </w:numPr>
        <w:tabs>
          <w:tab w:val="left" w:pos="543"/>
        </w:tabs>
        <w:ind w:right="246"/>
      </w:pPr>
      <w:r>
        <w:t>Wystąpienie przez osobę, której dane są przetwarzane, z żądaniem ograniczenia przetwarzania</w:t>
      </w:r>
      <w:r>
        <w:rPr>
          <w:spacing w:val="80"/>
        </w:rPr>
        <w:t xml:space="preserve"> </w:t>
      </w:r>
      <w:r>
        <w:t>danych, o którym mowa w art. 18 Rozporządzenia, nie ogranicza przetwarzania danych osobowych do czasu zakończenia postępowania o udzielenie zamówienia publicznego.</w:t>
      </w:r>
    </w:p>
    <w:p w:rsidR="00BA5498" w:rsidRDefault="005F1536">
      <w:pPr>
        <w:pStyle w:val="Akapitzlist"/>
        <w:numPr>
          <w:ilvl w:val="1"/>
          <w:numId w:val="7"/>
        </w:numPr>
        <w:tabs>
          <w:tab w:val="left" w:pos="543"/>
        </w:tabs>
        <w:ind w:right="247"/>
      </w:pPr>
      <w:r>
        <w:t>Od dnia zakończenia postępowania o udzielenie zamówienia, w przypadku gdy wniesienie żądania ograniczenia przetwarzania danych, o którym mowa w art. 18 ust. 1 Rozporządzenia, spowoduje ograniczenie</w:t>
      </w:r>
      <w:r>
        <w:rPr>
          <w:spacing w:val="-1"/>
        </w:rPr>
        <w:t xml:space="preserve"> </w:t>
      </w:r>
      <w:r>
        <w:t>przetwarzania</w:t>
      </w:r>
      <w:r>
        <w:rPr>
          <w:spacing w:val="-1"/>
        </w:rPr>
        <w:t xml:space="preserve"> </w:t>
      </w:r>
      <w:r>
        <w:t>danych osobowych</w:t>
      </w:r>
      <w:r>
        <w:rPr>
          <w:spacing w:val="-1"/>
        </w:rPr>
        <w:t xml:space="preserve"> </w:t>
      </w:r>
      <w:r>
        <w:t>zawartych</w:t>
      </w:r>
      <w:r>
        <w:rPr>
          <w:spacing w:val="-1"/>
        </w:rPr>
        <w:t xml:space="preserve"> </w:t>
      </w:r>
      <w:r>
        <w:t>w</w:t>
      </w:r>
      <w:r>
        <w:rPr>
          <w:spacing w:val="-1"/>
        </w:rPr>
        <w:t xml:space="preserve"> </w:t>
      </w:r>
      <w:r>
        <w:t>dokumentacji</w:t>
      </w:r>
      <w:r>
        <w:rPr>
          <w:spacing w:val="-1"/>
        </w:rPr>
        <w:t xml:space="preserve"> </w:t>
      </w:r>
      <w:r>
        <w:t>postępowania,</w:t>
      </w:r>
      <w:r>
        <w:rPr>
          <w:spacing w:val="-1"/>
        </w:rPr>
        <w:t xml:space="preserve"> </w:t>
      </w:r>
      <w:r>
        <w:t>Zamawiający</w:t>
      </w:r>
      <w:r>
        <w:rPr>
          <w:spacing w:val="-1"/>
        </w:rPr>
        <w:t xml:space="preserve"> </w:t>
      </w:r>
      <w:r>
        <w:t>nie udostępnia tych danych, chyba że zachodzą przesłanki, o których mowa w art. 18</w:t>
      </w:r>
      <w:r>
        <w:rPr>
          <w:spacing w:val="40"/>
        </w:rPr>
        <w:t xml:space="preserve"> </w:t>
      </w:r>
      <w:r>
        <w:t>ust. 2 Rozporządzenia.</w:t>
      </w:r>
    </w:p>
    <w:p w:rsidR="00BA5498" w:rsidRDefault="005F1536">
      <w:pPr>
        <w:pStyle w:val="Akapitzlist"/>
        <w:numPr>
          <w:ilvl w:val="1"/>
          <w:numId w:val="7"/>
        </w:numPr>
        <w:tabs>
          <w:tab w:val="left" w:pos="545"/>
        </w:tabs>
        <w:spacing w:before="5" w:line="242" w:lineRule="exact"/>
        <w:ind w:left="544" w:hanging="428"/>
      </w:pPr>
      <w:r>
        <w:t>Osobie,</w:t>
      </w:r>
      <w:r>
        <w:rPr>
          <w:spacing w:val="-16"/>
        </w:rPr>
        <w:t xml:space="preserve"> </w:t>
      </w:r>
      <w:r>
        <w:t>której</w:t>
      </w:r>
      <w:r>
        <w:rPr>
          <w:spacing w:val="-10"/>
        </w:rPr>
        <w:t xml:space="preserve"> </w:t>
      </w:r>
      <w:r>
        <w:t>dane</w:t>
      </w:r>
      <w:r>
        <w:rPr>
          <w:spacing w:val="-10"/>
        </w:rPr>
        <w:t xml:space="preserve"> </w:t>
      </w:r>
      <w:r>
        <w:t>są</w:t>
      </w:r>
      <w:r>
        <w:rPr>
          <w:spacing w:val="-13"/>
        </w:rPr>
        <w:t xml:space="preserve"> </w:t>
      </w:r>
      <w:r>
        <w:t>przetwarzane,</w:t>
      </w:r>
      <w:r>
        <w:rPr>
          <w:spacing w:val="-11"/>
        </w:rPr>
        <w:t xml:space="preserve"> </w:t>
      </w:r>
      <w:r>
        <w:t>nie</w:t>
      </w:r>
      <w:r>
        <w:rPr>
          <w:spacing w:val="-11"/>
        </w:rPr>
        <w:t xml:space="preserve"> </w:t>
      </w:r>
      <w:r>
        <w:t>przysługują</w:t>
      </w:r>
      <w:r>
        <w:rPr>
          <w:spacing w:val="-11"/>
        </w:rPr>
        <w:t xml:space="preserve"> </w:t>
      </w:r>
      <w:r>
        <w:t>następujące</w:t>
      </w:r>
      <w:r>
        <w:rPr>
          <w:spacing w:val="-11"/>
        </w:rPr>
        <w:t xml:space="preserve"> </w:t>
      </w:r>
      <w:r>
        <w:rPr>
          <w:spacing w:val="-2"/>
        </w:rPr>
        <w:t>prawa:</w:t>
      </w:r>
    </w:p>
    <w:p w:rsidR="00BA5498" w:rsidRDefault="005F1536">
      <w:pPr>
        <w:pStyle w:val="Akapitzlist"/>
        <w:numPr>
          <w:ilvl w:val="0"/>
          <w:numId w:val="1"/>
        </w:numPr>
        <w:tabs>
          <w:tab w:val="left" w:pos="967"/>
        </w:tabs>
        <w:spacing w:line="254" w:lineRule="exact"/>
      </w:pPr>
      <w:r>
        <w:t>prawo</w:t>
      </w:r>
      <w:r>
        <w:rPr>
          <w:spacing w:val="-11"/>
        </w:rPr>
        <w:t xml:space="preserve"> </w:t>
      </w:r>
      <w:r>
        <w:t>do</w:t>
      </w:r>
      <w:r>
        <w:rPr>
          <w:spacing w:val="-9"/>
        </w:rPr>
        <w:t xml:space="preserve"> </w:t>
      </w:r>
      <w:r>
        <w:t>usunięcia</w:t>
      </w:r>
      <w:r>
        <w:rPr>
          <w:spacing w:val="-7"/>
        </w:rPr>
        <w:t xml:space="preserve"> </w:t>
      </w:r>
      <w:r>
        <w:t>danych</w:t>
      </w:r>
      <w:r>
        <w:rPr>
          <w:spacing w:val="-9"/>
        </w:rPr>
        <w:t xml:space="preserve"> </w:t>
      </w:r>
      <w:r>
        <w:t>osobowych,</w:t>
      </w:r>
      <w:r>
        <w:rPr>
          <w:spacing w:val="-10"/>
        </w:rPr>
        <w:t xml:space="preserve"> </w:t>
      </w:r>
      <w:r>
        <w:t>o</w:t>
      </w:r>
      <w:r>
        <w:rPr>
          <w:spacing w:val="-6"/>
        </w:rPr>
        <w:t xml:space="preserve"> </w:t>
      </w:r>
      <w:r>
        <w:t>którym</w:t>
      </w:r>
      <w:r>
        <w:rPr>
          <w:spacing w:val="-9"/>
        </w:rPr>
        <w:t xml:space="preserve"> </w:t>
      </w:r>
      <w:r>
        <w:t>mowa</w:t>
      </w:r>
      <w:r>
        <w:rPr>
          <w:spacing w:val="-8"/>
        </w:rPr>
        <w:t xml:space="preserve"> </w:t>
      </w:r>
      <w:r>
        <w:t>w</w:t>
      </w:r>
      <w:r>
        <w:rPr>
          <w:spacing w:val="-7"/>
        </w:rPr>
        <w:t xml:space="preserve"> </w:t>
      </w:r>
      <w:r>
        <w:t>art.</w:t>
      </w:r>
      <w:r>
        <w:rPr>
          <w:spacing w:val="-6"/>
        </w:rPr>
        <w:t xml:space="preserve"> </w:t>
      </w:r>
      <w:r>
        <w:t>17</w:t>
      </w:r>
      <w:r>
        <w:rPr>
          <w:spacing w:val="-6"/>
        </w:rPr>
        <w:t xml:space="preserve"> </w:t>
      </w:r>
      <w:r>
        <w:rPr>
          <w:spacing w:val="-2"/>
        </w:rPr>
        <w:t>Rozporządzenia,</w:t>
      </w:r>
    </w:p>
    <w:p w:rsidR="00BA5498" w:rsidRDefault="005F1536">
      <w:pPr>
        <w:pStyle w:val="Akapitzlist"/>
        <w:numPr>
          <w:ilvl w:val="0"/>
          <w:numId w:val="1"/>
        </w:numPr>
        <w:tabs>
          <w:tab w:val="left" w:pos="967"/>
        </w:tabs>
        <w:spacing w:line="260" w:lineRule="exact"/>
      </w:pPr>
      <w:r>
        <w:t>prawo</w:t>
      </w:r>
      <w:r>
        <w:rPr>
          <w:spacing w:val="-14"/>
        </w:rPr>
        <w:t xml:space="preserve"> </w:t>
      </w:r>
      <w:r>
        <w:t>do</w:t>
      </w:r>
      <w:r>
        <w:rPr>
          <w:spacing w:val="-12"/>
        </w:rPr>
        <w:t xml:space="preserve"> </w:t>
      </w:r>
      <w:r>
        <w:t>przenoszenia</w:t>
      </w:r>
      <w:r>
        <w:rPr>
          <w:spacing w:val="-7"/>
        </w:rPr>
        <w:t xml:space="preserve"> </w:t>
      </w:r>
      <w:r>
        <w:t>danych</w:t>
      </w:r>
      <w:r>
        <w:rPr>
          <w:spacing w:val="-7"/>
        </w:rPr>
        <w:t xml:space="preserve"> </w:t>
      </w:r>
      <w:r>
        <w:t>osobowych,</w:t>
      </w:r>
      <w:r>
        <w:rPr>
          <w:spacing w:val="-10"/>
        </w:rPr>
        <w:t xml:space="preserve"> </w:t>
      </w:r>
      <w:r>
        <w:t>o</w:t>
      </w:r>
      <w:r>
        <w:rPr>
          <w:spacing w:val="-12"/>
        </w:rPr>
        <w:t xml:space="preserve"> </w:t>
      </w:r>
      <w:r>
        <w:t>którym</w:t>
      </w:r>
      <w:r>
        <w:rPr>
          <w:spacing w:val="-9"/>
        </w:rPr>
        <w:t xml:space="preserve"> </w:t>
      </w:r>
      <w:r>
        <w:t>mowa</w:t>
      </w:r>
      <w:r>
        <w:rPr>
          <w:spacing w:val="-9"/>
        </w:rPr>
        <w:t xml:space="preserve"> </w:t>
      </w:r>
      <w:r>
        <w:t>w</w:t>
      </w:r>
      <w:r>
        <w:rPr>
          <w:spacing w:val="-8"/>
        </w:rPr>
        <w:t xml:space="preserve"> </w:t>
      </w:r>
      <w:r>
        <w:t>art.</w:t>
      </w:r>
      <w:r>
        <w:rPr>
          <w:spacing w:val="-12"/>
        </w:rPr>
        <w:t xml:space="preserve"> </w:t>
      </w:r>
      <w:r>
        <w:t>20</w:t>
      </w:r>
      <w:r>
        <w:rPr>
          <w:spacing w:val="-9"/>
        </w:rPr>
        <w:t xml:space="preserve"> </w:t>
      </w:r>
      <w:r>
        <w:rPr>
          <w:spacing w:val="-2"/>
        </w:rPr>
        <w:t>Rozporządzenia.</w:t>
      </w:r>
    </w:p>
    <w:p w:rsidR="00BA5498" w:rsidRDefault="00BA5498">
      <w:pPr>
        <w:pStyle w:val="Tekstpodstawowy"/>
        <w:rPr>
          <w:sz w:val="24"/>
        </w:rPr>
      </w:pPr>
    </w:p>
    <w:p w:rsidR="00BA5498" w:rsidRDefault="005F1536">
      <w:pPr>
        <w:pStyle w:val="Akapitzlist"/>
        <w:numPr>
          <w:ilvl w:val="1"/>
          <w:numId w:val="7"/>
        </w:numPr>
        <w:tabs>
          <w:tab w:val="left" w:pos="545"/>
        </w:tabs>
        <w:spacing w:before="157"/>
        <w:ind w:left="544" w:right="253"/>
      </w:pPr>
      <w:r>
        <w:t>W</w:t>
      </w:r>
      <w:r>
        <w:rPr>
          <w:spacing w:val="-7"/>
        </w:rPr>
        <w:t xml:space="preserve"> </w:t>
      </w:r>
      <w:r>
        <w:t>odniesieniu</w:t>
      </w:r>
      <w:r>
        <w:rPr>
          <w:spacing w:val="-6"/>
        </w:rPr>
        <w:t xml:space="preserve"> </w:t>
      </w:r>
      <w:r>
        <w:t>do</w:t>
      </w:r>
      <w:r>
        <w:rPr>
          <w:spacing w:val="-5"/>
        </w:rPr>
        <w:t xml:space="preserve"> </w:t>
      </w:r>
      <w:r>
        <w:t>danych</w:t>
      </w:r>
      <w:r>
        <w:rPr>
          <w:spacing w:val="-6"/>
        </w:rPr>
        <w:t xml:space="preserve"> </w:t>
      </w:r>
      <w:r>
        <w:t>osobowych</w:t>
      </w:r>
      <w:r>
        <w:rPr>
          <w:spacing w:val="-6"/>
        </w:rPr>
        <w:t xml:space="preserve"> </w:t>
      </w:r>
      <w:r>
        <w:t>przetwarzanych</w:t>
      </w:r>
      <w:r>
        <w:rPr>
          <w:spacing w:val="-6"/>
        </w:rPr>
        <w:t xml:space="preserve"> </w:t>
      </w:r>
      <w:r>
        <w:t>w</w:t>
      </w:r>
      <w:r>
        <w:rPr>
          <w:spacing w:val="-9"/>
        </w:rPr>
        <w:t xml:space="preserve"> </w:t>
      </w:r>
      <w:r>
        <w:t>postępowaniu</w:t>
      </w:r>
      <w:r>
        <w:rPr>
          <w:spacing w:val="-6"/>
        </w:rPr>
        <w:t xml:space="preserve"> </w:t>
      </w:r>
      <w:r>
        <w:t>o</w:t>
      </w:r>
      <w:r>
        <w:rPr>
          <w:spacing w:val="-6"/>
        </w:rPr>
        <w:t xml:space="preserve"> </w:t>
      </w:r>
      <w:r>
        <w:t>zamówienie</w:t>
      </w:r>
      <w:r>
        <w:rPr>
          <w:spacing w:val="-9"/>
        </w:rPr>
        <w:t xml:space="preserve"> </w:t>
      </w:r>
      <w:r>
        <w:t>publiczne</w:t>
      </w:r>
      <w:r>
        <w:rPr>
          <w:spacing w:val="-6"/>
        </w:rPr>
        <w:t xml:space="preserve"> </w:t>
      </w:r>
      <w:r>
        <w:t>decyzje</w:t>
      </w:r>
      <w:r>
        <w:rPr>
          <w:spacing w:val="-7"/>
        </w:rPr>
        <w:t xml:space="preserve"> </w:t>
      </w:r>
      <w:r>
        <w:t>nie będą podejmowane w sposób zautomatyzowany, stosowanie do art. 22 Rozporządzenia.</w:t>
      </w:r>
    </w:p>
    <w:p w:rsidR="00BA5498" w:rsidRDefault="005F1536">
      <w:pPr>
        <w:pStyle w:val="Akapitzlist"/>
        <w:numPr>
          <w:ilvl w:val="1"/>
          <w:numId w:val="7"/>
        </w:numPr>
        <w:tabs>
          <w:tab w:val="left" w:pos="545"/>
        </w:tabs>
        <w:spacing w:line="242" w:lineRule="auto"/>
        <w:ind w:left="544" w:right="256"/>
      </w:pPr>
      <w:r>
        <w:t>Zamawiający przetwarza dane osobowe zebrane w postępowaniu o udzielenie zamówienia publicznego w sposób gwarantujący zabezpieczenie przed ich bezprawnym rozpowszechnianiem.</w:t>
      </w:r>
    </w:p>
    <w:p w:rsidR="00BA5498" w:rsidRDefault="005F1536" w:rsidP="000A2BE4">
      <w:pPr>
        <w:pStyle w:val="Akapitzlist"/>
        <w:numPr>
          <w:ilvl w:val="1"/>
          <w:numId w:val="7"/>
        </w:numPr>
        <w:tabs>
          <w:tab w:val="left" w:pos="545"/>
        </w:tabs>
        <w:ind w:left="544" w:right="242"/>
      </w:pPr>
      <w:r>
        <w:t>Dane osobowe zebrane i przetwarzane w toku w postępowania o zamówienie publiczne są jawne, z wyjątkiem</w:t>
      </w:r>
      <w:r w:rsidRPr="000A2BE4">
        <w:rPr>
          <w:spacing w:val="-8"/>
        </w:rPr>
        <w:t xml:space="preserve"> </w:t>
      </w:r>
      <w:r>
        <w:t>szczególnych</w:t>
      </w:r>
      <w:r w:rsidRPr="000A2BE4">
        <w:rPr>
          <w:spacing w:val="-8"/>
        </w:rPr>
        <w:t xml:space="preserve"> </w:t>
      </w:r>
      <w:r>
        <w:t>kategorii</w:t>
      </w:r>
      <w:r w:rsidRPr="000A2BE4">
        <w:rPr>
          <w:spacing w:val="-8"/>
        </w:rPr>
        <w:t xml:space="preserve"> </w:t>
      </w:r>
      <w:r>
        <w:t>danych</w:t>
      </w:r>
      <w:r w:rsidRPr="000A2BE4">
        <w:rPr>
          <w:spacing w:val="-10"/>
        </w:rPr>
        <w:t xml:space="preserve"> </w:t>
      </w:r>
      <w:r>
        <w:t>osobowych,</w:t>
      </w:r>
      <w:r w:rsidRPr="000A2BE4">
        <w:rPr>
          <w:spacing w:val="-11"/>
        </w:rPr>
        <w:t xml:space="preserve"> </w:t>
      </w:r>
      <w:r>
        <w:t>o</w:t>
      </w:r>
      <w:r w:rsidRPr="000A2BE4">
        <w:rPr>
          <w:spacing w:val="-8"/>
        </w:rPr>
        <w:t xml:space="preserve"> </w:t>
      </w:r>
      <w:r>
        <w:t>których</w:t>
      </w:r>
      <w:r w:rsidRPr="000A2BE4">
        <w:rPr>
          <w:spacing w:val="-10"/>
        </w:rPr>
        <w:t xml:space="preserve"> </w:t>
      </w:r>
      <w:r>
        <w:t>mowa</w:t>
      </w:r>
      <w:r w:rsidRPr="000A2BE4">
        <w:rPr>
          <w:spacing w:val="-9"/>
        </w:rPr>
        <w:t xml:space="preserve"> </w:t>
      </w:r>
      <w:r>
        <w:t>w</w:t>
      </w:r>
      <w:r w:rsidRPr="000A2BE4">
        <w:rPr>
          <w:spacing w:val="-9"/>
        </w:rPr>
        <w:t xml:space="preserve"> </w:t>
      </w:r>
      <w:r>
        <w:t>art.</w:t>
      </w:r>
      <w:r w:rsidRPr="000A2BE4">
        <w:rPr>
          <w:spacing w:val="-8"/>
        </w:rPr>
        <w:t xml:space="preserve"> </w:t>
      </w:r>
      <w:r>
        <w:t>9</w:t>
      </w:r>
      <w:r w:rsidRPr="000A2BE4">
        <w:rPr>
          <w:spacing w:val="-13"/>
        </w:rPr>
        <w:t xml:space="preserve"> </w:t>
      </w:r>
      <w:r>
        <w:t>Rozporządzenia.</w:t>
      </w:r>
      <w:r w:rsidRPr="000A2BE4">
        <w:rPr>
          <w:spacing w:val="-8"/>
        </w:rPr>
        <w:t xml:space="preserve"> </w:t>
      </w:r>
      <w:r>
        <w:t>Do</w:t>
      </w:r>
      <w:r w:rsidRPr="000A2BE4">
        <w:rPr>
          <w:spacing w:val="-8"/>
        </w:rPr>
        <w:t xml:space="preserve"> </w:t>
      </w:r>
      <w:r>
        <w:t>danych tych</w:t>
      </w:r>
      <w:r w:rsidRPr="000A2BE4">
        <w:rPr>
          <w:spacing w:val="-7"/>
        </w:rPr>
        <w:t xml:space="preserve"> </w:t>
      </w:r>
      <w:r>
        <w:t>stosuje</w:t>
      </w:r>
      <w:r w:rsidRPr="000A2BE4">
        <w:rPr>
          <w:spacing w:val="-11"/>
        </w:rPr>
        <w:t xml:space="preserve"> </w:t>
      </w:r>
      <w:r>
        <w:t>się</w:t>
      </w:r>
      <w:r w:rsidRPr="000A2BE4">
        <w:rPr>
          <w:spacing w:val="-8"/>
        </w:rPr>
        <w:t xml:space="preserve"> </w:t>
      </w:r>
      <w:r>
        <w:t>odpowiednio</w:t>
      </w:r>
      <w:r w:rsidRPr="000A2BE4">
        <w:rPr>
          <w:spacing w:val="-9"/>
        </w:rPr>
        <w:t xml:space="preserve"> </w:t>
      </w:r>
      <w:r>
        <w:t>ograniczenia</w:t>
      </w:r>
      <w:r w:rsidRPr="000A2BE4">
        <w:rPr>
          <w:spacing w:val="-8"/>
        </w:rPr>
        <w:t xml:space="preserve"> </w:t>
      </w:r>
      <w:r>
        <w:t>zasady</w:t>
      </w:r>
      <w:r w:rsidRPr="000A2BE4">
        <w:rPr>
          <w:spacing w:val="-8"/>
        </w:rPr>
        <w:t xml:space="preserve"> </w:t>
      </w:r>
      <w:r>
        <w:t>jawności,</w:t>
      </w:r>
      <w:r w:rsidRPr="000A2BE4">
        <w:rPr>
          <w:spacing w:val="-8"/>
        </w:rPr>
        <w:t xml:space="preserve"> </w:t>
      </w:r>
      <w:r>
        <w:t>o</w:t>
      </w:r>
      <w:r w:rsidRPr="000A2BE4">
        <w:rPr>
          <w:spacing w:val="-7"/>
        </w:rPr>
        <w:t xml:space="preserve"> </w:t>
      </w:r>
      <w:r>
        <w:t>których</w:t>
      </w:r>
      <w:r w:rsidRPr="000A2BE4">
        <w:rPr>
          <w:spacing w:val="-9"/>
        </w:rPr>
        <w:t xml:space="preserve"> </w:t>
      </w:r>
      <w:r>
        <w:t>mowa</w:t>
      </w:r>
      <w:r w:rsidRPr="000A2BE4">
        <w:rPr>
          <w:spacing w:val="-8"/>
        </w:rPr>
        <w:t xml:space="preserve"> </w:t>
      </w:r>
      <w:r>
        <w:t>w</w:t>
      </w:r>
      <w:r w:rsidRPr="000A2BE4">
        <w:rPr>
          <w:spacing w:val="-8"/>
        </w:rPr>
        <w:t xml:space="preserve"> </w:t>
      </w:r>
      <w:r>
        <w:t>art.</w:t>
      </w:r>
      <w:r w:rsidRPr="000A2BE4">
        <w:rPr>
          <w:spacing w:val="-7"/>
        </w:rPr>
        <w:t xml:space="preserve"> </w:t>
      </w:r>
      <w:r>
        <w:t>18</w:t>
      </w:r>
      <w:r w:rsidRPr="000A2BE4">
        <w:rPr>
          <w:spacing w:val="-13"/>
        </w:rPr>
        <w:t xml:space="preserve"> </w:t>
      </w:r>
      <w:r>
        <w:t>ust.</w:t>
      </w:r>
      <w:r w:rsidRPr="000A2BE4">
        <w:rPr>
          <w:spacing w:val="-7"/>
        </w:rPr>
        <w:t xml:space="preserve"> </w:t>
      </w:r>
      <w:r>
        <w:t>3-6</w:t>
      </w:r>
      <w:r w:rsidRPr="000A2BE4">
        <w:rPr>
          <w:spacing w:val="-7"/>
        </w:rPr>
        <w:t xml:space="preserve"> </w:t>
      </w:r>
      <w:r>
        <w:t>ustawy</w:t>
      </w:r>
      <w:r w:rsidRPr="000A2BE4">
        <w:rPr>
          <w:spacing w:val="-8"/>
        </w:rPr>
        <w:t xml:space="preserve"> </w:t>
      </w:r>
      <w:r>
        <w:t>Prawo zamówień publicznych.</w:t>
      </w:r>
    </w:p>
    <w:p w:rsidR="00BA5498" w:rsidRDefault="005F1536" w:rsidP="009F4F0D">
      <w:pPr>
        <w:tabs>
          <w:tab w:val="left" w:pos="3415"/>
          <w:tab w:val="left" w:pos="6595"/>
          <w:tab w:val="left" w:pos="9899"/>
        </w:tabs>
        <w:ind w:left="111"/>
        <w:rPr>
          <w:sz w:val="20"/>
        </w:rPr>
      </w:pPr>
      <w:r>
        <w:rPr>
          <w:noProof/>
          <w:position w:val="31"/>
          <w:sz w:val="20"/>
          <w:lang w:eastAsia="pl-PL"/>
        </w:rPr>
        <w:drawing>
          <wp:inline distT="0" distB="0" distL="0" distR="0">
            <wp:extent cx="1079097" cy="260603"/>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7" cstate="print"/>
                    <a:stretch>
                      <a:fillRect/>
                    </a:stretch>
                  </pic:blipFill>
                  <pic:spPr>
                    <a:xfrm>
                      <a:off x="0" y="0"/>
                      <a:ext cx="1079097" cy="260603"/>
                    </a:xfrm>
                    <a:prstGeom prst="rect">
                      <a:avLst/>
                    </a:prstGeom>
                  </pic:spPr>
                </pic:pic>
              </a:graphicData>
            </a:graphic>
          </wp:inline>
        </w:drawing>
      </w:r>
      <w:r>
        <w:rPr>
          <w:position w:val="31"/>
          <w:sz w:val="20"/>
        </w:rPr>
        <w:tab/>
      </w:r>
      <w:r>
        <w:rPr>
          <w:noProof/>
          <w:position w:val="6"/>
          <w:sz w:val="20"/>
          <w:lang w:eastAsia="pl-PL"/>
        </w:rPr>
        <w:drawing>
          <wp:inline distT="0" distB="0" distL="0" distR="0">
            <wp:extent cx="828666" cy="598931"/>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8" cstate="print"/>
                    <a:stretch>
                      <a:fillRect/>
                    </a:stretch>
                  </pic:blipFill>
                  <pic:spPr>
                    <a:xfrm>
                      <a:off x="0" y="0"/>
                      <a:ext cx="828666" cy="598931"/>
                    </a:xfrm>
                    <a:prstGeom prst="rect">
                      <a:avLst/>
                    </a:prstGeom>
                  </pic:spPr>
                </pic:pic>
              </a:graphicData>
            </a:graphic>
          </wp:inline>
        </w:drawing>
      </w:r>
      <w:r>
        <w:rPr>
          <w:position w:val="6"/>
          <w:sz w:val="20"/>
        </w:rPr>
        <w:tab/>
      </w:r>
      <w:r>
        <w:rPr>
          <w:noProof/>
          <w:position w:val="2"/>
          <w:sz w:val="20"/>
          <w:lang w:eastAsia="pl-PL"/>
        </w:rPr>
        <w:drawing>
          <wp:inline distT="0" distB="0" distL="0" distR="0">
            <wp:extent cx="882244" cy="612648"/>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9" cstate="print"/>
                    <a:stretch>
                      <a:fillRect/>
                    </a:stretch>
                  </pic:blipFill>
                  <pic:spPr>
                    <a:xfrm>
                      <a:off x="0" y="0"/>
                      <a:ext cx="882244" cy="612648"/>
                    </a:xfrm>
                    <a:prstGeom prst="rect">
                      <a:avLst/>
                    </a:prstGeom>
                  </pic:spPr>
                </pic:pic>
              </a:graphicData>
            </a:graphic>
          </wp:inline>
        </w:drawing>
      </w:r>
      <w:r>
        <w:rPr>
          <w:position w:val="2"/>
          <w:sz w:val="20"/>
        </w:rPr>
        <w:tab/>
      </w:r>
      <w:r>
        <w:rPr>
          <w:noProof/>
          <w:sz w:val="20"/>
          <w:lang w:eastAsia="pl-PL"/>
        </w:rPr>
        <w:drawing>
          <wp:inline distT="0" distB="0" distL="0" distR="0">
            <wp:extent cx="561919" cy="571880"/>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20" cstate="print"/>
                    <a:stretch>
                      <a:fillRect/>
                    </a:stretch>
                  </pic:blipFill>
                  <pic:spPr>
                    <a:xfrm>
                      <a:off x="0" y="0"/>
                      <a:ext cx="561919" cy="571880"/>
                    </a:xfrm>
                    <a:prstGeom prst="rect">
                      <a:avLst/>
                    </a:prstGeom>
                  </pic:spPr>
                </pic:pic>
              </a:graphicData>
            </a:graphic>
          </wp:inline>
        </w:drawing>
      </w:r>
    </w:p>
    <w:p w:rsidR="000A2BE4" w:rsidRDefault="000A2BE4" w:rsidP="000A2BE4">
      <w:pPr>
        <w:pStyle w:val="Tekstpodstawowy"/>
        <w:spacing w:before="5"/>
        <w:rPr>
          <w:rFonts w:ascii="Calibri" w:hAnsi="Calibri"/>
          <w:color w:val="767070"/>
          <w:sz w:val="16"/>
        </w:rPr>
      </w:pPr>
    </w:p>
    <w:p w:rsidR="00BA5498" w:rsidRDefault="009912E3" w:rsidP="000A2BE4">
      <w:pPr>
        <w:pStyle w:val="Tekstpodstawowy"/>
        <w:spacing w:before="5"/>
        <w:rPr>
          <w:rFonts w:ascii="Calibri" w:hAnsi="Calibri"/>
          <w:sz w:val="16"/>
        </w:rPr>
      </w:pPr>
      <w:r>
        <w:rPr>
          <w:noProof/>
          <w:lang w:eastAsia="pl-PL"/>
        </w:rPr>
        <mc:AlternateContent>
          <mc:Choice Requires="wps">
            <w:drawing>
              <wp:anchor distT="0" distB="0" distL="0" distR="0" simplePos="0" relativeHeight="487588864" behindDoc="1" locked="0" layoutInCell="1" allowOverlap="1" wp14:anchorId="6D6500D5">
                <wp:simplePos x="0" y="0"/>
                <wp:positionH relativeFrom="page">
                  <wp:posOffset>474980</wp:posOffset>
                </wp:positionH>
                <wp:positionV relativeFrom="paragraph">
                  <wp:posOffset>97790</wp:posOffset>
                </wp:positionV>
                <wp:extent cx="6619875" cy="1270"/>
                <wp:effectExtent l="0" t="0" r="28575" b="17780"/>
                <wp:wrapTopAndBottom/>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9875" cy="1270"/>
                        </a:xfrm>
                        <a:custGeom>
                          <a:avLst/>
                          <a:gdLst>
                            <a:gd name="T0" fmla="+- 0 748 748"/>
                            <a:gd name="T1" fmla="*/ T0 w 10425"/>
                            <a:gd name="T2" fmla="+- 0 11173 748"/>
                            <a:gd name="T3" fmla="*/ T2 w 10425"/>
                          </a:gdLst>
                          <a:ahLst/>
                          <a:cxnLst>
                            <a:cxn ang="0">
                              <a:pos x="T1" y="0"/>
                            </a:cxn>
                            <a:cxn ang="0">
                              <a:pos x="T3" y="0"/>
                            </a:cxn>
                          </a:cxnLst>
                          <a:rect l="0" t="0" r="r" b="b"/>
                          <a:pathLst>
                            <a:path w="10425">
                              <a:moveTo>
                                <a:pt x="0" y="0"/>
                              </a:moveTo>
                              <a:lnTo>
                                <a:pt x="10425" y="0"/>
                              </a:lnTo>
                            </a:path>
                          </a:pathLst>
                        </a:custGeom>
                        <a:noFill/>
                        <a:ln w="9525">
                          <a:solidFill>
                            <a:srgbClr val="AEAB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9DD52" id="docshape4" o:spid="_x0000_s1026" style="position:absolute;margin-left:37.4pt;margin-top:7.7pt;width:521.2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" path="m,l10425,e" filled="f" strokecolor="#aeabab">
                <v:path arrowok="t" o:connecttype="custom" o:connectlocs="0,0;6619875,0" o:connectangles="0,0"/>
                <w10:wrap type="topAndBottom" anchorx="page"/>
              </v:shape>
            </w:pict>
          </mc:Fallback>
        </mc:AlternateContent>
      </w:r>
      <w:r w:rsidR="005F1536">
        <w:rPr>
          <w:rFonts w:ascii="Calibri" w:hAnsi="Calibri"/>
          <w:color w:val="767070"/>
          <w:sz w:val="16"/>
        </w:rPr>
        <w:t>Projekt</w:t>
      </w:r>
      <w:r w:rsidR="005F1536">
        <w:rPr>
          <w:rFonts w:ascii="Calibri" w:hAnsi="Calibri"/>
          <w:color w:val="767070"/>
          <w:spacing w:val="-4"/>
          <w:sz w:val="16"/>
        </w:rPr>
        <w:t xml:space="preserve"> </w:t>
      </w:r>
      <w:r w:rsidR="005F1536">
        <w:rPr>
          <w:rFonts w:ascii="Calibri" w:hAnsi="Calibri"/>
          <w:color w:val="767070"/>
          <w:sz w:val="16"/>
        </w:rPr>
        <w:t>101147278</w:t>
      </w:r>
      <w:r w:rsidR="005F1536">
        <w:rPr>
          <w:rFonts w:ascii="Calibri" w:hAnsi="Calibri"/>
          <w:color w:val="767070"/>
          <w:spacing w:val="-1"/>
          <w:sz w:val="16"/>
        </w:rPr>
        <w:t xml:space="preserve"> </w:t>
      </w:r>
      <w:r w:rsidR="005F1536">
        <w:rPr>
          <w:rFonts w:ascii="Calibri" w:hAnsi="Calibri"/>
          <w:color w:val="767070"/>
          <w:sz w:val="16"/>
        </w:rPr>
        <w:t>– LIFE23-NAT-PL-LIFE</w:t>
      </w:r>
      <w:r w:rsidR="005F1536">
        <w:rPr>
          <w:rFonts w:ascii="Calibri" w:hAnsi="Calibri"/>
          <w:color w:val="767070"/>
          <w:spacing w:val="-2"/>
          <w:sz w:val="16"/>
        </w:rPr>
        <w:t xml:space="preserve"> </w:t>
      </w:r>
      <w:r w:rsidR="005F1536">
        <w:rPr>
          <w:rFonts w:ascii="Calibri" w:hAnsi="Calibri"/>
          <w:color w:val="767070"/>
          <w:sz w:val="16"/>
        </w:rPr>
        <w:t>for</w:t>
      </w:r>
      <w:r w:rsidR="005F1536">
        <w:rPr>
          <w:rFonts w:ascii="Calibri" w:hAnsi="Calibri"/>
          <w:color w:val="767070"/>
          <w:spacing w:val="-3"/>
          <w:sz w:val="16"/>
        </w:rPr>
        <w:t xml:space="preserve"> </w:t>
      </w:r>
      <w:r w:rsidR="005F1536">
        <w:rPr>
          <w:rFonts w:ascii="Calibri" w:hAnsi="Calibri"/>
          <w:color w:val="767070"/>
          <w:sz w:val="16"/>
        </w:rPr>
        <w:t>Dunes</w:t>
      </w:r>
      <w:r w:rsidR="005F1536">
        <w:rPr>
          <w:rFonts w:ascii="Calibri" w:hAnsi="Calibri"/>
          <w:color w:val="767070"/>
          <w:spacing w:val="-5"/>
          <w:sz w:val="16"/>
        </w:rPr>
        <w:t xml:space="preserve"> </w:t>
      </w:r>
      <w:r w:rsidR="005F1536">
        <w:rPr>
          <w:rFonts w:ascii="Calibri" w:hAnsi="Calibri"/>
          <w:color w:val="767070"/>
          <w:sz w:val="16"/>
        </w:rPr>
        <w:t>PL</w:t>
      </w:r>
      <w:r w:rsidR="005F1536">
        <w:rPr>
          <w:rFonts w:ascii="Calibri" w:hAnsi="Calibri"/>
          <w:color w:val="767070"/>
          <w:spacing w:val="-1"/>
          <w:sz w:val="16"/>
        </w:rPr>
        <w:t xml:space="preserve"> </w:t>
      </w:r>
      <w:r w:rsidR="005F1536">
        <w:rPr>
          <w:rFonts w:ascii="Calibri" w:hAnsi="Calibri"/>
          <w:i/>
          <w:color w:val="767070"/>
          <w:sz w:val="16"/>
        </w:rPr>
        <w:t>„Southern</w:t>
      </w:r>
      <w:r w:rsidR="005F1536">
        <w:rPr>
          <w:rFonts w:ascii="Calibri" w:hAnsi="Calibri"/>
          <w:i/>
          <w:color w:val="767070"/>
          <w:spacing w:val="-3"/>
          <w:sz w:val="16"/>
        </w:rPr>
        <w:t xml:space="preserve"> </w:t>
      </w:r>
      <w:r w:rsidR="005F1536">
        <w:rPr>
          <w:rFonts w:ascii="Calibri" w:hAnsi="Calibri"/>
          <w:i/>
          <w:color w:val="767070"/>
          <w:sz w:val="16"/>
        </w:rPr>
        <w:t>Baltic</w:t>
      </w:r>
      <w:r w:rsidR="005F1536">
        <w:rPr>
          <w:rFonts w:ascii="Calibri" w:hAnsi="Calibri"/>
          <w:i/>
          <w:color w:val="767070"/>
          <w:spacing w:val="-2"/>
          <w:sz w:val="16"/>
        </w:rPr>
        <w:t xml:space="preserve"> </w:t>
      </w:r>
      <w:r w:rsidR="005F1536">
        <w:rPr>
          <w:rFonts w:ascii="Calibri" w:hAnsi="Calibri"/>
          <w:i/>
          <w:color w:val="767070"/>
          <w:sz w:val="16"/>
        </w:rPr>
        <w:t>coastal</w:t>
      </w:r>
      <w:r w:rsidR="005F1536">
        <w:rPr>
          <w:rFonts w:ascii="Calibri" w:hAnsi="Calibri"/>
          <w:i/>
          <w:color w:val="767070"/>
          <w:spacing w:val="-3"/>
          <w:sz w:val="16"/>
        </w:rPr>
        <w:t xml:space="preserve"> </w:t>
      </w:r>
      <w:r w:rsidR="005F1536">
        <w:rPr>
          <w:rFonts w:ascii="Calibri" w:hAnsi="Calibri"/>
          <w:i/>
          <w:color w:val="767070"/>
          <w:sz w:val="16"/>
        </w:rPr>
        <w:t>biodiversity –</w:t>
      </w:r>
      <w:r w:rsidR="005F1536">
        <w:rPr>
          <w:rFonts w:ascii="Calibri" w:hAnsi="Calibri"/>
          <w:i/>
          <w:color w:val="767070"/>
          <w:spacing w:val="-3"/>
          <w:sz w:val="16"/>
        </w:rPr>
        <w:t xml:space="preserve"> </w:t>
      </w:r>
      <w:r w:rsidR="005F1536">
        <w:rPr>
          <w:rFonts w:ascii="Calibri" w:hAnsi="Calibri"/>
          <w:i/>
          <w:color w:val="767070"/>
          <w:sz w:val="16"/>
        </w:rPr>
        <w:t>dune</w:t>
      </w:r>
      <w:r w:rsidR="005F1536">
        <w:rPr>
          <w:rFonts w:ascii="Calibri" w:hAnsi="Calibri"/>
          <w:i/>
          <w:color w:val="767070"/>
          <w:spacing w:val="-2"/>
          <w:sz w:val="16"/>
        </w:rPr>
        <w:t xml:space="preserve"> </w:t>
      </w:r>
      <w:r w:rsidR="005F1536">
        <w:rPr>
          <w:rFonts w:ascii="Calibri" w:hAnsi="Calibri"/>
          <w:i/>
          <w:color w:val="767070"/>
          <w:sz w:val="16"/>
        </w:rPr>
        <w:t>habitat</w:t>
      </w:r>
      <w:r w:rsidR="005F1536">
        <w:rPr>
          <w:rFonts w:ascii="Calibri" w:hAnsi="Calibri"/>
          <w:i/>
          <w:color w:val="767070"/>
          <w:spacing w:val="-4"/>
          <w:sz w:val="16"/>
        </w:rPr>
        <w:t xml:space="preserve"> </w:t>
      </w:r>
      <w:r w:rsidR="005F1536">
        <w:rPr>
          <w:rFonts w:ascii="Calibri" w:hAnsi="Calibri"/>
          <w:i/>
          <w:color w:val="767070"/>
          <w:sz w:val="16"/>
        </w:rPr>
        <w:t>restoration</w:t>
      </w:r>
      <w:r w:rsidR="005F1536">
        <w:rPr>
          <w:rFonts w:ascii="Calibri" w:hAnsi="Calibri"/>
          <w:i/>
          <w:color w:val="767070"/>
          <w:spacing w:val="-4"/>
          <w:sz w:val="16"/>
        </w:rPr>
        <w:t xml:space="preserve"> </w:t>
      </w:r>
      <w:r w:rsidR="005F1536">
        <w:rPr>
          <w:rFonts w:ascii="Calibri" w:hAnsi="Calibri"/>
          <w:i/>
          <w:color w:val="767070"/>
          <w:sz w:val="16"/>
        </w:rPr>
        <w:t>and</w:t>
      </w:r>
      <w:r w:rsidR="005F1536">
        <w:rPr>
          <w:rFonts w:ascii="Calibri" w:hAnsi="Calibri"/>
          <w:i/>
          <w:color w:val="767070"/>
          <w:spacing w:val="-4"/>
          <w:sz w:val="16"/>
        </w:rPr>
        <w:t xml:space="preserve"> </w:t>
      </w:r>
      <w:r w:rsidR="005F1536">
        <w:rPr>
          <w:rFonts w:ascii="Calibri" w:hAnsi="Calibri"/>
          <w:i/>
          <w:color w:val="767070"/>
          <w:sz w:val="16"/>
        </w:rPr>
        <w:t>development</w:t>
      </w:r>
      <w:r w:rsidR="005F1536">
        <w:rPr>
          <w:rFonts w:ascii="Calibri" w:hAnsi="Calibri"/>
          <w:i/>
          <w:color w:val="767070"/>
          <w:spacing w:val="-4"/>
          <w:sz w:val="16"/>
        </w:rPr>
        <w:t xml:space="preserve"> </w:t>
      </w:r>
      <w:r w:rsidR="005F1536">
        <w:rPr>
          <w:rFonts w:ascii="Calibri" w:hAnsi="Calibri"/>
          <w:i/>
          <w:color w:val="767070"/>
          <w:sz w:val="16"/>
        </w:rPr>
        <w:t>of</w:t>
      </w:r>
      <w:r w:rsidR="005F1536">
        <w:rPr>
          <w:rFonts w:ascii="Calibri" w:hAnsi="Calibri"/>
          <w:i/>
          <w:color w:val="767070"/>
          <w:spacing w:val="-3"/>
          <w:sz w:val="16"/>
        </w:rPr>
        <w:t xml:space="preserve"> </w:t>
      </w:r>
      <w:r w:rsidR="005F1536">
        <w:rPr>
          <w:rFonts w:ascii="Calibri" w:hAnsi="Calibri"/>
          <w:i/>
          <w:color w:val="767070"/>
          <w:sz w:val="16"/>
        </w:rPr>
        <w:t>good</w:t>
      </w:r>
      <w:r w:rsidR="005F1536">
        <w:rPr>
          <w:rFonts w:ascii="Calibri" w:hAnsi="Calibri"/>
          <w:i/>
          <w:color w:val="767070"/>
          <w:spacing w:val="-4"/>
          <w:sz w:val="16"/>
        </w:rPr>
        <w:t xml:space="preserve"> </w:t>
      </w:r>
      <w:r w:rsidR="005F1536">
        <w:rPr>
          <w:rFonts w:ascii="Calibri" w:hAnsi="Calibri"/>
          <w:i/>
          <w:color w:val="767070"/>
          <w:sz w:val="16"/>
        </w:rPr>
        <w:t>management</w:t>
      </w:r>
      <w:r w:rsidR="005F1536">
        <w:rPr>
          <w:rFonts w:ascii="Calibri" w:hAnsi="Calibri"/>
          <w:i/>
          <w:color w:val="767070"/>
          <w:spacing w:val="40"/>
          <w:sz w:val="16"/>
        </w:rPr>
        <w:t xml:space="preserve"> </w:t>
      </w:r>
      <w:r w:rsidR="005F1536">
        <w:rPr>
          <w:rFonts w:ascii="Calibri" w:hAnsi="Calibri"/>
          <w:i/>
          <w:color w:val="767070"/>
          <w:sz w:val="16"/>
        </w:rPr>
        <w:t>practices”</w:t>
      </w:r>
      <w:r w:rsidR="005F1536">
        <w:rPr>
          <w:rFonts w:ascii="Calibri" w:hAnsi="Calibri"/>
          <w:i/>
          <w:color w:val="767070"/>
          <w:spacing w:val="19"/>
          <w:sz w:val="16"/>
        </w:rPr>
        <w:t xml:space="preserve"> </w:t>
      </w:r>
      <w:r w:rsidR="005F1536">
        <w:rPr>
          <w:rFonts w:ascii="Calibri" w:hAnsi="Calibri"/>
          <w:color w:val="767070"/>
          <w:sz w:val="16"/>
        </w:rPr>
        <w:t>jest</w:t>
      </w:r>
      <w:r w:rsidR="005F1536">
        <w:rPr>
          <w:rFonts w:ascii="Calibri" w:hAnsi="Calibri"/>
          <w:color w:val="767070"/>
          <w:spacing w:val="19"/>
          <w:sz w:val="16"/>
        </w:rPr>
        <w:t xml:space="preserve"> </w:t>
      </w:r>
      <w:r w:rsidR="005F1536">
        <w:rPr>
          <w:rFonts w:ascii="Calibri" w:hAnsi="Calibri"/>
          <w:color w:val="767070"/>
          <w:sz w:val="16"/>
        </w:rPr>
        <w:t>finansowany</w:t>
      </w:r>
      <w:r w:rsidR="005F1536">
        <w:rPr>
          <w:rFonts w:ascii="Calibri" w:hAnsi="Calibri"/>
          <w:color w:val="767070"/>
          <w:spacing w:val="19"/>
          <w:sz w:val="16"/>
        </w:rPr>
        <w:t xml:space="preserve"> </w:t>
      </w:r>
      <w:r w:rsidR="005F1536">
        <w:rPr>
          <w:rFonts w:ascii="Calibri" w:hAnsi="Calibri"/>
          <w:color w:val="767070"/>
          <w:sz w:val="16"/>
        </w:rPr>
        <w:t>ze</w:t>
      </w:r>
      <w:r w:rsidR="005F1536">
        <w:rPr>
          <w:rFonts w:ascii="Calibri" w:hAnsi="Calibri"/>
          <w:color w:val="767070"/>
          <w:spacing w:val="19"/>
          <w:sz w:val="16"/>
        </w:rPr>
        <w:t xml:space="preserve"> </w:t>
      </w:r>
      <w:r w:rsidR="005F1536">
        <w:rPr>
          <w:rFonts w:ascii="Calibri" w:hAnsi="Calibri"/>
          <w:color w:val="767070"/>
          <w:sz w:val="16"/>
        </w:rPr>
        <w:t>środków</w:t>
      </w:r>
      <w:r w:rsidR="005F1536">
        <w:rPr>
          <w:rFonts w:ascii="Calibri" w:hAnsi="Calibri"/>
          <w:color w:val="767070"/>
          <w:spacing w:val="19"/>
          <w:sz w:val="16"/>
        </w:rPr>
        <w:t xml:space="preserve"> </w:t>
      </w:r>
      <w:r w:rsidR="005F1536">
        <w:rPr>
          <w:rFonts w:ascii="Calibri" w:hAnsi="Calibri"/>
          <w:color w:val="767070"/>
          <w:sz w:val="16"/>
        </w:rPr>
        <w:t>Unii</w:t>
      </w:r>
      <w:r w:rsidR="005F1536">
        <w:rPr>
          <w:rFonts w:ascii="Calibri" w:hAnsi="Calibri"/>
          <w:color w:val="767070"/>
          <w:spacing w:val="19"/>
          <w:sz w:val="16"/>
        </w:rPr>
        <w:t xml:space="preserve"> </w:t>
      </w:r>
      <w:r w:rsidR="005F1536">
        <w:rPr>
          <w:rFonts w:ascii="Calibri" w:hAnsi="Calibri"/>
          <w:color w:val="767070"/>
          <w:sz w:val="16"/>
        </w:rPr>
        <w:t>Europejskiej</w:t>
      </w:r>
      <w:r w:rsidR="005F1536">
        <w:rPr>
          <w:rFonts w:ascii="Calibri" w:hAnsi="Calibri"/>
          <w:color w:val="767070"/>
          <w:spacing w:val="20"/>
          <w:sz w:val="16"/>
        </w:rPr>
        <w:t xml:space="preserve"> </w:t>
      </w:r>
      <w:r w:rsidR="005F1536">
        <w:rPr>
          <w:rFonts w:ascii="Calibri" w:hAnsi="Calibri"/>
          <w:color w:val="767070"/>
          <w:sz w:val="16"/>
        </w:rPr>
        <w:t>w</w:t>
      </w:r>
      <w:r w:rsidR="005F1536">
        <w:rPr>
          <w:rFonts w:ascii="Calibri" w:hAnsi="Calibri"/>
          <w:color w:val="767070"/>
          <w:spacing w:val="19"/>
          <w:sz w:val="16"/>
        </w:rPr>
        <w:t xml:space="preserve"> </w:t>
      </w:r>
      <w:r w:rsidR="005F1536">
        <w:rPr>
          <w:rFonts w:ascii="Calibri" w:hAnsi="Calibri"/>
          <w:color w:val="767070"/>
          <w:sz w:val="16"/>
        </w:rPr>
        <w:t>ramach</w:t>
      </w:r>
      <w:r w:rsidR="005F1536">
        <w:rPr>
          <w:rFonts w:ascii="Calibri" w:hAnsi="Calibri"/>
          <w:color w:val="767070"/>
          <w:spacing w:val="17"/>
          <w:sz w:val="16"/>
        </w:rPr>
        <w:t xml:space="preserve"> </w:t>
      </w:r>
      <w:r w:rsidR="005F1536">
        <w:rPr>
          <w:rFonts w:ascii="Calibri" w:hAnsi="Calibri"/>
          <w:color w:val="767070"/>
          <w:sz w:val="16"/>
        </w:rPr>
        <w:t>Programu</w:t>
      </w:r>
      <w:r w:rsidR="005F1536">
        <w:rPr>
          <w:rFonts w:ascii="Calibri" w:hAnsi="Calibri"/>
          <w:color w:val="767070"/>
          <w:spacing w:val="19"/>
          <w:sz w:val="16"/>
        </w:rPr>
        <w:t xml:space="preserve"> </w:t>
      </w:r>
      <w:r w:rsidR="005F1536">
        <w:rPr>
          <w:rFonts w:ascii="Calibri" w:hAnsi="Calibri"/>
          <w:color w:val="767070"/>
          <w:sz w:val="16"/>
        </w:rPr>
        <w:t>LIFE</w:t>
      </w:r>
      <w:r w:rsidR="005F1536">
        <w:rPr>
          <w:rFonts w:ascii="Calibri" w:hAnsi="Calibri"/>
          <w:color w:val="767070"/>
          <w:spacing w:val="20"/>
          <w:sz w:val="16"/>
        </w:rPr>
        <w:t xml:space="preserve"> </w:t>
      </w:r>
      <w:r w:rsidR="005F1536">
        <w:rPr>
          <w:rFonts w:ascii="Calibri" w:hAnsi="Calibri"/>
          <w:color w:val="767070"/>
          <w:sz w:val="16"/>
        </w:rPr>
        <w:t>i</w:t>
      </w:r>
      <w:r w:rsidR="005F1536">
        <w:rPr>
          <w:rFonts w:ascii="Calibri" w:hAnsi="Calibri"/>
          <w:color w:val="767070"/>
          <w:spacing w:val="22"/>
          <w:sz w:val="16"/>
        </w:rPr>
        <w:t xml:space="preserve"> </w:t>
      </w:r>
      <w:r w:rsidR="005F1536">
        <w:rPr>
          <w:rFonts w:ascii="Calibri" w:hAnsi="Calibri"/>
          <w:color w:val="767070"/>
          <w:sz w:val="16"/>
        </w:rPr>
        <w:t>współfinansowany</w:t>
      </w:r>
      <w:r w:rsidR="005F1536">
        <w:rPr>
          <w:rFonts w:ascii="Calibri" w:hAnsi="Calibri"/>
          <w:color w:val="767070"/>
          <w:spacing w:val="19"/>
          <w:sz w:val="16"/>
        </w:rPr>
        <w:t xml:space="preserve"> </w:t>
      </w:r>
      <w:r w:rsidR="005F1536">
        <w:rPr>
          <w:rFonts w:ascii="Calibri" w:hAnsi="Calibri"/>
          <w:color w:val="767070"/>
          <w:sz w:val="16"/>
        </w:rPr>
        <w:t>przez</w:t>
      </w:r>
      <w:r w:rsidR="005F1536">
        <w:rPr>
          <w:rFonts w:ascii="Calibri" w:hAnsi="Calibri"/>
          <w:color w:val="767070"/>
          <w:spacing w:val="19"/>
          <w:sz w:val="16"/>
        </w:rPr>
        <w:t xml:space="preserve"> </w:t>
      </w:r>
      <w:r w:rsidR="005F1536">
        <w:rPr>
          <w:rFonts w:ascii="Calibri" w:hAnsi="Calibri"/>
          <w:color w:val="767070"/>
          <w:sz w:val="16"/>
        </w:rPr>
        <w:t>Narodowy</w:t>
      </w:r>
      <w:r w:rsidR="005F1536">
        <w:rPr>
          <w:rFonts w:ascii="Calibri" w:hAnsi="Calibri"/>
          <w:color w:val="767070"/>
          <w:spacing w:val="18"/>
          <w:sz w:val="16"/>
        </w:rPr>
        <w:t xml:space="preserve"> </w:t>
      </w:r>
      <w:r w:rsidR="005F1536">
        <w:rPr>
          <w:rFonts w:ascii="Calibri" w:hAnsi="Calibri"/>
          <w:color w:val="767070"/>
          <w:sz w:val="16"/>
        </w:rPr>
        <w:t>Fundusz</w:t>
      </w:r>
      <w:r w:rsidR="005F1536">
        <w:rPr>
          <w:rFonts w:ascii="Calibri" w:hAnsi="Calibri"/>
          <w:color w:val="767070"/>
          <w:spacing w:val="19"/>
          <w:sz w:val="16"/>
        </w:rPr>
        <w:t xml:space="preserve"> </w:t>
      </w:r>
      <w:r w:rsidR="005F1536">
        <w:rPr>
          <w:rFonts w:ascii="Calibri" w:hAnsi="Calibri"/>
          <w:color w:val="767070"/>
          <w:sz w:val="16"/>
        </w:rPr>
        <w:t>Ochrony</w:t>
      </w:r>
      <w:r w:rsidR="005F1536">
        <w:rPr>
          <w:rFonts w:ascii="Calibri" w:hAnsi="Calibri"/>
          <w:color w:val="767070"/>
          <w:spacing w:val="19"/>
          <w:sz w:val="16"/>
        </w:rPr>
        <w:t xml:space="preserve"> </w:t>
      </w:r>
      <w:r w:rsidR="005F1536">
        <w:rPr>
          <w:rFonts w:ascii="Calibri" w:hAnsi="Calibri"/>
          <w:color w:val="767070"/>
          <w:sz w:val="16"/>
        </w:rPr>
        <w:t>Środowiska</w:t>
      </w:r>
      <w:r w:rsidR="005F1536">
        <w:rPr>
          <w:rFonts w:ascii="Calibri" w:hAnsi="Calibri"/>
          <w:color w:val="767070"/>
          <w:spacing w:val="20"/>
          <w:sz w:val="16"/>
        </w:rPr>
        <w:t xml:space="preserve"> </w:t>
      </w:r>
      <w:r w:rsidR="005F1536">
        <w:rPr>
          <w:rFonts w:ascii="Calibri" w:hAnsi="Calibri"/>
          <w:color w:val="767070"/>
          <w:spacing w:val="-10"/>
          <w:sz w:val="16"/>
        </w:rPr>
        <w:t>i</w:t>
      </w:r>
    </w:p>
    <w:sectPr w:rsidR="00BA5498" w:rsidSect="00E9258F">
      <w:headerReference w:type="default" r:id="rId21"/>
      <w:footerReference w:type="default" r:id="rId22"/>
      <w:pgSz w:w="11910" w:h="16840"/>
      <w:pgMar w:top="680" w:right="600" w:bottom="1100" w:left="420" w:header="0" w:footer="90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974B5A" w16cex:dateUtc="2026-01-14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DABF3" w16cid:durableId="61974B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5CA" w:rsidRDefault="004A45CA">
      <w:r>
        <w:separator/>
      </w:r>
    </w:p>
  </w:endnote>
  <w:endnote w:type="continuationSeparator" w:id="0">
    <w:p w:rsidR="004A45CA" w:rsidRDefault="004A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498" w:rsidRDefault="009912E3">
    <w:pPr>
      <w:pStyle w:val="Tekstpodstawowy"/>
      <w:spacing w:line="14" w:lineRule="auto"/>
      <w:rPr>
        <w:sz w:val="20"/>
      </w:rPr>
    </w:pPr>
    <w:r>
      <w:rPr>
        <w:noProof/>
        <w:lang w:eastAsia="pl-PL"/>
      </w:rPr>
      <mc:AlternateContent>
        <mc:Choice Requires="wps">
          <w:drawing>
            <wp:anchor distT="4294967295" distB="4294967295" distL="114300" distR="114300" simplePos="0" relativeHeight="487400448" behindDoc="1" locked="0" layoutInCell="1" allowOverlap="1" wp14:anchorId="77EE5942">
              <wp:simplePos x="0" y="0"/>
              <wp:positionH relativeFrom="page">
                <wp:posOffset>384810</wp:posOffset>
              </wp:positionH>
              <wp:positionV relativeFrom="page">
                <wp:posOffset>9831069</wp:posOffset>
              </wp:positionV>
              <wp:extent cx="6619875" cy="0"/>
              <wp:effectExtent l="0" t="0" r="2857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9525">
                        <a:solidFill>
                          <a:srgbClr val="AEABA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C1464" id="Line 3" o:spid="_x0000_s1026" style="position:absolute;z-index:-15916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0.3pt,774.1pt" to="551.55pt,7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" strokecolor="#aeabab">
              <w10:wrap anchorx="page" anchory="page"/>
            </v:line>
          </w:pict>
        </mc:Fallback>
      </mc:AlternateContent>
    </w:r>
    <w:r>
      <w:rPr>
        <w:noProof/>
        <w:lang w:eastAsia="pl-PL"/>
      </w:rPr>
      <mc:AlternateContent>
        <mc:Choice Requires="wps">
          <w:drawing>
            <wp:anchor distT="0" distB="0" distL="114300" distR="114300" simplePos="0" relativeHeight="487400960" behindDoc="1" locked="0" layoutInCell="1" allowOverlap="1" wp14:anchorId="6E08FDE6">
              <wp:simplePos x="0" y="0"/>
              <wp:positionH relativeFrom="page">
                <wp:posOffset>436880</wp:posOffset>
              </wp:positionH>
              <wp:positionV relativeFrom="page">
                <wp:posOffset>9926320</wp:posOffset>
              </wp:positionV>
              <wp:extent cx="6871335" cy="251460"/>
              <wp:effectExtent l="0" t="0" r="5715" b="1524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251460"/>
                      </a:xfrm>
                      <a:prstGeom prst="rect">
                        <a:avLst/>
                      </a:prstGeom>
                      <a:noFill/>
                      <a:ln>
                        <a:noFill/>
                      </a:ln>
                    </wps:spPr>
                    <wps:txbx>
                      <w:txbxContent>
                        <w:p w:rsidR="00BA5498" w:rsidRPr="00B92B22" w:rsidRDefault="005F1536">
                          <w:pPr>
                            <w:spacing w:line="183" w:lineRule="exact"/>
                            <w:ind w:left="20"/>
                            <w:rPr>
                              <w:rFonts w:ascii="Calibri" w:hAnsi="Calibri"/>
                              <w:i/>
                              <w:sz w:val="16"/>
                              <w:lang w:val="en-US"/>
                            </w:rPr>
                          </w:pPr>
                          <w:r w:rsidRPr="00B92B22">
                            <w:rPr>
                              <w:rFonts w:ascii="Calibri" w:hAnsi="Calibri"/>
                              <w:color w:val="767070"/>
                              <w:spacing w:val="-2"/>
                              <w:sz w:val="16"/>
                              <w:lang w:val="en-US"/>
                            </w:rPr>
                            <w:t>Projekt</w:t>
                          </w:r>
                          <w:r w:rsidRPr="00B92B22">
                            <w:rPr>
                              <w:rFonts w:ascii="Calibri" w:hAnsi="Calibri"/>
                              <w:color w:val="767070"/>
                              <w:spacing w:val="-3"/>
                              <w:sz w:val="16"/>
                              <w:lang w:val="en-US"/>
                            </w:rPr>
                            <w:t xml:space="preserve"> </w:t>
                          </w:r>
                          <w:r w:rsidRPr="00B92B22">
                            <w:rPr>
                              <w:rFonts w:ascii="Calibri" w:hAnsi="Calibri"/>
                              <w:color w:val="767070"/>
                              <w:spacing w:val="-2"/>
                              <w:sz w:val="16"/>
                              <w:lang w:val="en-US"/>
                            </w:rPr>
                            <w:t>101147278</w:t>
                          </w:r>
                          <w:r w:rsidRPr="00B92B22">
                            <w:rPr>
                              <w:rFonts w:ascii="Calibri" w:hAnsi="Calibri"/>
                              <w:color w:val="767070"/>
                              <w:spacing w:val="3"/>
                              <w:sz w:val="16"/>
                              <w:lang w:val="en-US"/>
                            </w:rPr>
                            <w:t xml:space="preserve"> </w:t>
                          </w:r>
                          <w:r w:rsidRPr="00B92B22">
                            <w:rPr>
                              <w:rFonts w:ascii="Calibri" w:hAnsi="Calibri"/>
                              <w:color w:val="767070"/>
                              <w:spacing w:val="-2"/>
                              <w:sz w:val="16"/>
                              <w:lang w:val="en-US"/>
                            </w:rPr>
                            <w:t>–</w:t>
                          </w:r>
                          <w:r w:rsidRPr="00B92B22">
                            <w:rPr>
                              <w:rFonts w:ascii="Calibri" w:hAnsi="Calibri"/>
                              <w:color w:val="767070"/>
                              <w:spacing w:val="18"/>
                              <w:sz w:val="16"/>
                              <w:lang w:val="en-US"/>
                            </w:rPr>
                            <w:t xml:space="preserve"> </w:t>
                          </w:r>
                          <w:r w:rsidRPr="00B92B22">
                            <w:rPr>
                              <w:rFonts w:ascii="Calibri" w:hAnsi="Calibri"/>
                              <w:color w:val="767070"/>
                              <w:spacing w:val="-2"/>
                              <w:sz w:val="16"/>
                              <w:lang w:val="en-US"/>
                            </w:rPr>
                            <w:t>LIFE23-NAT-PL-LIFE</w:t>
                          </w:r>
                          <w:r w:rsidRPr="00B92B22">
                            <w:rPr>
                              <w:rFonts w:ascii="Calibri" w:hAnsi="Calibri"/>
                              <w:color w:val="767070"/>
                              <w:spacing w:val="2"/>
                              <w:sz w:val="16"/>
                              <w:lang w:val="en-US"/>
                            </w:rPr>
                            <w:t xml:space="preserve"> </w:t>
                          </w:r>
                          <w:r w:rsidRPr="00B92B22">
                            <w:rPr>
                              <w:rFonts w:ascii="Calibri" w:hAnsi="Calibri"/>
                              <w:color w:val="767070"/>
                              <w:spacing w:val="-2"/>
                              <w:sz w:val="16"/>
                              <w:lang w:val="en-US"/>
                            </w:rPr>
                            <w:t>for</w:t>
                          </w:r>
                          <w:r w:rsidRPr="00B92B22">
                            <w:rPr>
                              <w:rFonts w:ascii="Calibri" w:hAnsi="Calibri"/>
                              <w:color w:val="767070"/>
                              <w:spacing w:val="1"/>
                              <w:sz w:val="16"/>
                              <w:lang w:val="en-US"/>
                            </w:rPr>
                            <w:t xml:space="preserve"> </w:t>
                          </w:r>
                          <w:r w:rsidRPr="00B92B22">
                            <w:rPr>
                              <w:rFonts w:ascii="Calibri" w:hAnsi="Calibri"/>
                              <w:color w:val="767070"/>
                              <w:spacing w:val="-2"/>
                              <w:sz w:val="16"/>
                              <w:lang w:val="en-US"/>
                            </w:rPr>
                            <w:t>Dunes</w:t>
                          </w:r>
                          <w:r w:rsidRPr="00B92B22">
                            <w:rPr>
                              <w:rFonts w:ascii="Calibri" w:hAnsi="Calibri"/>
                              <w:color w:val="767070"/>
                              <w:spacing w:val="1"/>
                              <w:sz w:val="16"/>
                              <w:lang w:val="en-US"/>
                            </w:rPr>
                            <w:t xml:space="preserve"> </w:t>
                          </w:r>
                          <w:r w:rsidRPr="00B92B22">
                            <w:rPr>
                              <w:rFonts w:ascii="Calibri" w:hAnsi="Calibri"/>
                              <w:color w:val="767070"/>
                              <w:spacing w:val="-2"/>
                              <w:sz w:val="16"/>
                              <w:lang w:val="en-US"/>
                            </w:rPr>
                            <w:t>PL</w:t>
                          </w:r>
                          <w:r w:rsidRPr="00B92B22">
                            <w:rPr>
                              <w:rFonts w:ascii="Calibri" w:hAnsi="Calibri"/>
                              <w:color w:val="767070"/>
                              <w:spacing w:val="2"/>
                              <w:sz w:val="16"/>
                              <w:lang w:val="en-US"/>
                            </w:rPr>
                            <w:t xml:space="preserve"> </w:t>
                          </w:r>
                          <w:r w:rsidRPr="00B92B22">
                            <w:rPr>
                              <w:rFonts w:ascii="Calibri" w:hAnsi="Calibri"/>
                              <w:i/>
                              <w:color w:val="767070"/>
                              <w:spacing w:val="-2"/>
                              <w:sz w:val="16"/>
                              <w:lang w:val="en-US"/>
                            </w:rPr>
                            <w:t>„Southern</w:t>
                          </w:r>
                          <w:r w:rsidRPr="00B92B22">
                            <w:rPr>
                              <w:rFonts w:ascii="Calibri" w:hAnsi="Calibri"/>
                              <w:i/>
                              <w:color w:val="767070"/>
                              <w:sz w:val="16"/>
                              <w:lang w:val="en-US"/>
                            </w:rPr>
                            <w:t xml:space="preserve"> </w:t>
                          </w:r>
                          <w:r w:rsidRPr="00B92B22">
                            <w:rPr>
                              <w:rFonts w:ascii="Calibri" w:hAnsi="Calibri"/>
                              <w:i/>
                              <w:color w:val="767070"/>
                              <w:spacing w:val="-2"/>
                              <w:sz w:val="16"/>
                              <w:lang w:val="en-US"/>
                            </w:rPr>
                            <w:t>Baltic</w:t>
                          </w:r>
                          <w:r w:rsidRPr="00B92B22">
                            <w:rPr>
                              <w:rFonts w:ascii="Calibri" w:hAnsi="Calibri"/>
                              <w:i/>
                              <w:color w:val="767070"/>
                              <w:spacing w:val="2"/>
                              <w:sz w:val="16"/>
                              <w:lang w:val="en-US"/>
                            </w:rPr>
                            <w:t xml:space="preserve"> </w:t>
                          </w:r>
                          <w:r w:rsidRPr="00B92B22">
                            <w:rPr>
                              <w:rFonts w:ascii="Calibri" w:hAnsi="Calibri"/>
                              <w:i/>
                              <w:color w:val="767070"/>
                              <w:spacing w:val="-2"/>
                              <w:sz w:val="16"/>
                              <w:lang w:val="en-US"/>
                            </w:rPr>
                            <w:t>coastal</w:t>
                          </w:r>
                          <w:r w:rsidRPr="00B92B22">
                            <w:rPr>
                              <w:rFonts w:ascii="Calibri" w:hAnsi="Calibri"/>
                              <w:i/>
                              <w:color w:val="767070"/>
                              <w:sz w:val="16"/>
                              <w:lang w:val="en-US"/>
                            </w:rPr>
                            <w:t xml:space="preserve"> </w:t>
                          </w:r>
                          <w:r w:rsidRPr="00B92B22">
                            <w:rPr>
                              <w:rFonts w:ascii="Calibri" w:hAnsi="Calibri"/>
                              <w:i/>
                              <w:color w:val="767070"/>
                              <w:spacing w:val="-2"/>
                              <w:sz w:val="16"/>
                              <w:lang w:val="en-US"/>
                            </w:rPr>
                            <w:t>biodiversity</w:t>
                          </w:r>
                          <w:r w:rsidRPr="00B92B22">
                            <w:rPr>
                              <w:rFonts w:ascii="Calibri" w:hAnsi="Calibri"/>
                              <w:i/>
                              <w:color w:val="767070"/>
                              <w:spacing w:val="7"/>
                              <w:sz w:val="16"/>
                              <w:lang w:val="en-US"/>
                            </w:rPr>
                            <w:t xml:space="preserve"> </w:t>
                          </w:r>
                          <w:r w:rsidRPr="00B92B22">
                            <w:rPr>
                              <w:rFonts w:ascii="Calibri" w:hAnsi="Calibri"/>
                              <w:i/>
                              <w:color w:val="767070"/>
                              <w:spacing w:val="-2"/>
                              <w:sz w:val="16"/>
                              <w:lang w:val="en-US"/>
                            </w:rPr>
                            <w:t>–</w:t>
                          </w:r>
                          <w:r w:rsidRPr="00B92B22">
                            <w:rPr>
                              <w:rFonts w:ascii="Calibri" w:hAnsi="Calibri"/>
                              <w:i/>
                              <w:color w:val="767070"/>
                              <w:spacing w:val="1"/>
                              <w:sz w:val="16"/>
                              <w:lang w:val="en-US"/>
                            </w:rPr>
                            <w:t xml:space="preserve"> </w:t>
                          </w:r>
                          <w:r w:rsidRPr="00B92B22">
                            <w:rPr>
                              <w:rFonts w:ascii="Calibri" w:hAnsi="Calibri"/>
                              <w:i/>
                              <w:color w:val="767070"/>
                              <w:spacing w:val="-2"/>
                              <w:sz w:val="16"/>
                              <w:lang w:val="en-US"/>
                            </w:rPr>
                            <w:t>dune</w:t>
                          </w:r>
                          <w:r w:rsidRPr="00B92B22">
                            <w:rPr>
                              <w:rFonts w:ascii="Calibri" w:hAnsi="Calibri"/>
                              <w:i/>
                              <w:color w:val="767070"/>
                              <w:spacing w:val="2"/>
                              <w:sz w:val="16"/>
                              <w:lang w:val="en-US"/>
                            </w:rPr>
                            <w:t xml:space="preserve"> </w:t>
                          </w:r>
                          <w:r w:rsidRPr="00B92B22">
                            <w:rPr>
                              <w:rFonts w:ascii="Calibri" w:hAnsi="Calibri"/>
                              <w:i/>
                              <w:color w:val="767070"/>
                              <w:spacing w:val="-2"/>
                              <w:sz w:val="16"/>
                              <w:lang w:val="en-US"/>
                            </w:rPr>
                            <w:t>habitat</w:t>
                          </w:r>
                          <w:r w:rsidRPr="00B92B22">
                            <w:rPr>
                              <w:rFonts w:ascii="Calibri" w:hAnsi="Calibri"/>
                              <w:i/>
                              <w:color w:val="767070"/>
                              <w:spacing w:val="3"/>
                              <w:sz w:val="16"/>
                              <w:lang w:val="en-US"/>
                            </w:rPr>
                            <w:t xml:space="preserve"> </w:t>
                          </w:r>
                          <w:r w:rsidRPr="00B92B22">
                            <w:rPr>
                              <w:rFonts w:ascii="Calibri" w:hAnsi="Calibri"/>
                              <w:i/>
                              <w:color w:val="767070"/>
                              <w:spacing w:val="-2"/>
                              <w:sz w:val="16"/>
                              <w:lang w:val="en-US"/>
                            </w:rPr>
                            <w:t>restoration</w:t>
                          </w:r>
                          <w:r w:rsidRPr="00B92B22">
                            <w:rPr>
                              <w:rFonts w:ascii="Calibri" w:hAnsi="Calibri"/>
                              <w:i/>
                              <w:color w:val="767070"/>
                              <w:sz w:val="16"/>
                              <w:lang w:val="en-US"/>
                            </w:rPr>
                            <w:t xml:space="preserve"> </w:t>
                          </w:r>
                          <w:r w:rsidRPr="00B92B22">
                            <w:rPr>
                              <w:rFonts w:ascii="Calibri" w:hAnsi="Calibri"/>
                              <w:i/>
                              <w:color w:val="767070"/>
                              <w:spacing w:val="-2"/>
                              <w:sz w:val="16"/>
                              <w:lang w:val="en-US"/>
                            </w:rPr>
                            <w:t>and</w:t>
                          </w:r>
                          <w:r w:rsidRPr="00B92B22">
                            <w:rPr>
                              <w:rFonts w:ascii="Calibri" w:hAnsi="Calibri"/>
                              <w:i/>
                              <w:color w:val="767070"/>
                              <w:sz w:val="16"/>
                              <w:lang w:val="en-US"/>
                            </w:rPr>
                            <w:t xml:space="preserve"> </w:t>
                          </w:r>
                          <w:r w:rsidRPr="00B92B22">
                            <w:rPr>
                              <w:rFonts w:ascii="Calibri" w:hAnsi="Calibri"/>
                              <w:i/>
                              <w:color w:val="767070"/>
                              <w:spacing w:val="-2"/>
                              <w:sz w:val="16"/>
                              <w:lang w:val="en-US"/>
                            </w:rPr>
                            <w:t>development</w:t>
                          </w:r>
                          <w:r w:rsidRPr="00B92B22">
                            <w:rPr>
                              <w:rFonts w:ascii="Calibri" w:hAnsi="Calibri"/>
                              <w:i/>
                              <w:color w:val="767070"/>
                              <w:spacing w:val="-1"/>
                              <w:sz w:val="16"/>
                              <w:lang w:val="en-US"/>
                            </w:rPr>
                            <w:t xml:space="preserve"> </w:t>
                          </w:r>
                          <w:r w:rsidRPr="00B92B22">
                            <w:rPr>
                              <w:rFonts w:ascii="Calibri" w:hAnsi="Calibri"/>
                              <w:i/>
                              <w:color w:val="767070"/>
                              <w:spacing w:val="-2"/>
                              <w:sz w:val="16"/>
                              <w:lang w:val="en-US"/>
                            </w:rPr>
                            <w:t>of</w:t>
                          </w:r>
                          <w:r w:rsidRPr="00B92B22">
                            <w:rPr>
                              <w:rFonts w:ascii="Calibri" w:hAnsi="Calibri"/>
                              <w:i/>
                              <w:color w:val="767070"/>
                              <w:spacing w:val="3"/>
                              <w:sz w:val="16"/>
                              <w:lang w:val="en-US"/>
                            </w:rPr>
                            <w:t xml:space="preserve"> </w:t>
                          </w:r>
                          <w:r w:rsidRPr="00B92B22">
                            <w:rPr>
                              <w:rFonts w:ascii="Calibri" w:hAnsi="Calibri"/>
                              <w:i/>
                              <w:color w:val="767070"/>
                              <w:spacing w:val="-2"/>
                              <w:sz w:val="16"/>
                              <w:lang w:val="en-US"/>
                            </w:rPr>
                            <w:t>good</w:t>
                          </w:r>
                          <w:r w:rsidRPr="00B92B22">
                            <w:rPr>
                              <w:rFonts w:ascii="Calibri" w:hAnsi="Calibri"/>
                              <w:i/>
                              <w:color w:val="767070"/>
                              <w:sz w:val="16"/>
                              <w:lang w:val="en-US"/>
                            </w:rPr>
                            <w:t xml:space="preserve"> </w:t>
                          </w:r>
                          <w:r w:rsidRPr="00B92B22">
                            <w:rPr>
                              <w:rFonts w:ascii="Calibri" w:hAnsi="Calibri"/>
                              <w:i/>
                              <w:color w:val="767070"/>
                              <w:spacing w:val="-2"/>
                              <w:sz w:val="16"/>
                              <w:lang w:val="en-US"/>
                            </w:rPr>
                            <w:t>management</w:t>
                          </w:r>
                          <w:r w:rsidRPr="00B92B22">
                            <w:rPr>
                              <w:rFonts w:ascii="Calibri" w:hAnsi="Calibri"/>
                              <w:i/>
                              <w:color w:val="767070"/>
                              <w:sz w:val="16"/>
                              <w:lang w:val="en-US"/>
                            </w:rPr>
                            <w:t xml:space="preserve"> </w:t>
                          </w:r>
                          <w:r w:rsidRPr="00B92B22">
                            <w:rPr>
                              <w:rFonts w:ascii="Calibri" w:hAnsi="Calibri"/>
                              <w:i/>
                              <w:color w:val="767070"/>
                              <w:spacing w:val="-2"/>
                              <w:sz w:val="16"/>
                              <w:lang w:val="en-US"/>
                            </w:rPr>
                            <w:t>practices”</w:t>
                          </w:r>
                        </w:p>
                        <w:p w:rsidR="00BA5498" w:rsidRDefault="005F1536">
                          <w:pPr>
                            <w:spacing w:line="195" w:lineRule="exact"/>
                            <w:ind w:left="20"/>
                            <w:rPr>
                              <w:rFonts w:ascii="Calibri" w:hAnsi="Calibri"/>
                              <w:sz w:val="16"/>
                            </w:rPr>
                          </w:pPr>
                          <w:r>
                            <w:rPr>
                              <w:rFonts w:ascii="Calibri" w:hAnsi="Calibri"/>
                              <w:color w:val="767070"/>
                              <w:sz w:val="16"/>
                            </w:rPr>
                            <w:t>jest</w:t>
                          </w:r>
                          <w:r>
                            <w:rPr>
                              <w:rFonts w:ascii="Calibri" w:hAnsi="Calibri"/>
                              <w:color w:val="767070"/>
                              <w:spacing w:val="-12"/>
                              <w:sz w:val="16"/>
                            </w:rPr>
                            <w:t xml:space="preserve"> </w:t>
                          </w:r>
                          <w:r>
                            <w:rPr>
                              <w:rFonts w:ascii="Calibri" w:hAnsi="Calibri"/>
                              <w:color w:val="767070"/>
                              <w:sz w:val="16"/>
                            </w:rPr>
                            <w:t>finansowany</w:t>
                          </w:r>
                          <w:r>
                            <w:rPr>
                              <w:rFonts w:ascii="Calibri" w:hAnsi="Calibri"/>
                              <w:color w:val="767070"/>
                              <w:spacing w:val="-9"/>
                              <w:sz w:val="16"/>
                            </w:rPr>
                            <w:t xml:space="preserve"> </w:t>
                          </w:r>
                          <w:r>
                            <w:rPr>
                              <w:rFonts w:ascii="Calibri" w:hAnsi="Calibri"/>
                              <w:color w:val="767070"/>
                              <w:sz w:val="16"/>
                            </w:rPr>
                            <w:t>ze</w:t>
                          </w:r>
                          <w:r>
                            <w:rPr>
                              <w:rFonts w:ascii="Calibri" w:hAnsi="Calibri"/>
                              <w:color w:val="767070"/>
                              <w:spacing w:val="-7"/>
                              <w:sz w:val="16"/>
                            </w:rPr>
                            <w:t xml:space="preserve"> </w:t>
                          </w:r>
                          <w:r>
                            <w:rPr>
                              <w:rFonts w:ascii="Calibri" w:hAnsi="Calibri"/>
                              <w:color w:val="767070"/>
                              <w:sz w:val="16"/>
                            </w:rPr>
                            <w:t>środków</w:t>
                          </w:r>
                          <w:r>
                            <w:rPr>
                              <w:rFonts w:ascii="Calibri" w:hAnsi="Calibri"/>
                              <w:color w:val="767070"/>
                              <w:spacing w:val="-8"/>
                              <w:sz w:val="16"/>
                            </w:rPr>
                            <w:t xml:space="preserve"> </w:t>
                          </w:r>
                          <w:r>
                            <w:rPr>
                              <w:rFonts w:ascii="Calibri" w:hAnsi="Calibri"/>
                              <w:color w:val="767070"/>
                              <w:sz w:val="16"/>
                            </w:rPr>
                            <w:t>Unii</w:t>
                          </w:r>
                          <w:r>
                            <w:rPr>
                              <w:rFonts w:ascii="Calibri" w:hAnsi="Calibri"/>
                              <w:color w:val="767070"/>
                              <w:spacing w:val="-9"/>
                              <w:sz w:val="16"/>
                            </w:rPr>
                            <w:t xml:space="preserve"> </w:t>
                          </w:r>
                          <w:r>
                            <w:rPr>
                              <w:rFonts w:ascii="Calibri" w:hAnsi="Calibri"/>
                              <w:color w:val="767070"/>
                              <w:sz w:val="16"/>
                            </w:rPr>
                            <w:t>Europejskiej</w:t>
                          </w:r>
                          <w:r>
                            <w:rPr>
                              <w:rFonts w:ascii="Calibri" w:hAnsi="Calibri"/>
                              <w:color w:val="767070"/>
                              <w:spacing w:val="-8"/>
                              <w:sz w:val="16"/>
                            </w:rPr>
                            <w:t xml:space="preserve"> </w:t>
                          </w:r>
                          <w:r>
                            <w:rPr>
                              <w:rFonts w:ascii="Calibri" w:hAnsi="Calibri"/>
                              <w:color w:val="767070"/>
                              <w:sz w:val="16"/>
                            </w:rPr>
                            <w:t>w</w:t>
                          </w:r>
                          <w:r>
                            <w:rPr>
                              <w:rFonts w:ascii="Calibri" w:hAnsi="Calibri"/>
                              <w:color w:val="767070"/>
                              <w:spacing w:val="-9"/>
                              <w:sz w:val="16"/>
                            </w:rPr>
                            <w:t xml:space="preserve"> </w:t>
                          </w:r>
                          <w:r>
                            <w:rPr>
                              <w:rFonts w:ascii="Calibri" w:hAnsi="Calibri"/>
                              <w:color w:val="767070"/>
                              <w:sz w:val="16"/>
                            </w:rPr>
                            <w:t>ramach</w:t>
                          </w:r>
                          <w:r>
                            <w:rPr>
                              <w:rFonts w:ascii="Calibri" w:hAnsi="Calibri"/>
                              <w:color w:val="767070"/>
                              <w:spacing w:val="-9"/>
                              <w:sz w:val="16"/>
                            </w:rPr>
                            <w:t xml:space="preserve"> </w:t>
                          </w:r>
                          <w:r>
                            <w:rPr>
                              <w:rFonts w:ascii="Calibri" w:hAnsi="Calibri"/>
                              <w:color w:val="767070"/>
                              <w:sz w:val="16"/>
                            </w:rPr>
                            <w:t>Programu</w:t>
                          </w:r>
                          <w:r>
                            <w:rPr>
                              <w:rFonts w:ascii="Calibri" w:hAnsi="Calibri"/>
                              <w:color w:val="767070"/>
                              <w:spacing w:val="-9"/>
                              <w:sz w:val="16"/>
                            </w:rPr>
                            <w:t xml:space="preserve"> </w:t>
                          </w:r>
                          <w:r>
                            <w:rPr>
                              <w:rFonts w:ascii="Calibri" w:hAnsi="Calibri"/>
                              <w:color w:val="767070"/>
                              <w:sz w:val="16"/>
                            </w:rPr>
                            <w:t>LIFE</w:t>
                          </w:r>
                          <w:r>
                            <w:rPr>
                              <w:rFonts w:ascii="Calibri" w:hAnsi="Calibri"/>
                              <w:color w:val="767070"/>
                              <w:spacing w:val="-8"/>
                              <w:sz w:val="16"/>
                            </w:rPr>
                            <w:t xml:space="preserve"> </w:t>
                          </w:r>
                          <w:r>
                            <w:rPr>
                              <w:rFonts w:ascii="Calibri" w:hAnsi="Calibri"/>
                              <w:color w:val="767070"/>
                              <w:sz w:val="16"/>
                            </w:rPr>
                            <w:t>i</w:t>
                          </w:r>
                          <w:r>
                            <w:rPr>
                              <w:rFonts w:ascii="Calibri" w:hAnsi="Calibri"/>
                              <w:color w:val="767070"/>
                              <w:spacing w:val="-7"/>
                              <w:sz w:val="16"/>
                            </w:rPr>
                            <w:t xml:space="preserve"> </w:t>
                          </w:r>
                          <w:r>
                            <w:rPr>
                              <w:rFonts w:ascii="Calibri" w:hAnsi="Calibri"/>
                              <w:color w:val="767070"/>
                              <w:sz w:val="16"/>
                            </w:rPr>
                            <w:t>współfinansowany</w:t>
                          </w:r>
                          <w:r>
                            <w:rPr>
                              <w:rFonts w:ascii="Calibri" w:hAnsi="Calibri"/>
                              <w:color w:val="767070"/>
                              <w:spacing w:val="-9"/>
                              <w:sz w:val="16"/>
                            </w:rPr>
                            <w:t xml:space="preserve"> </w:t>
                          </w:r>
                          <w:r>
                            <w:rPr>
                              <w:rFonts w:ascii="Calibri" w:hAnsi="Calibri"/>
                              <w:color w:val="767070"/>
                              <w:sz w:val="16"/>
                            </w:rPr>
                            <w:t>przez</w:t>
                          </w:r>
                          <w:r>
                            <w:rPr>
                              <w:rFonts w:ascii="Calibri" w:hAnsi="Calibri"/>
                              <w:color w:val="767070"/>
                              <w:spacing w:val="-9"/>
                              <w:sz w:val="16"/>
                            </w:rPr>
                            <w:t xml:space="preserve"> </w:t>
                          </w:r>
                          <w:r>
                            <w:rPr>
                              <w:rFonts w:ascii="Calibri" w:hAnsi="Calibri"/>
                              <w:color w:val="767070"/>
                              <w:sz w:val="16"/>
                            </w:rPr>
                            <w:t>Narodowy</w:t>
                          </w:r>
                          <w:r>
                            <w:rPr>
                              <w:rFonts w:ascii="Calibri" w:hAnsi="Calibri"/>
                              <w:color w:val="767070"/>
                              <w:spacing w:val="-9"/>
                              <w:sz w:val="16"/>
                            </w:rPr>
                            <w:t xml:space="preserve"> </w:t>
                          </w:r>
                          <w:r>
                            <w:rPr>
                              <w:rFonts w:ascii="Calibri" w:hAnsi="Calibri"/>
                              <w:color w:val="767070"/>
                              <w:sz w:val="16"/>
                            </w:rPr>
                            <w:t>Fundusz</w:t>
                          </w:r>
                          <w:r>
                            <w:rPr>
                              <w:rFonts w:ascii="Calibri" w:hAnsi="Calibri"/>
                              <w:color w:val="767070"/>
                              <w:spacing w:val="-9"/>
                              <w:sz w:val="16"/>
                            </w:rPr>
                            <w:t xml:space="preserve"> </w:t>
                          </w:r>
                          <w:r>
                            <w:rPr>
                              <w:rFonts w:ascii="Calibri" w:hAnsi="Calibri"/>
                              <w:color w:val="767070"/>
                              <w:sz w:val="16"/>
                            </w:rPr>
                            <w:t>Ochrony</w:t>
                          </w:r>
                          <w:r>
                            <w:rPr>
                              <w:rFonts w:ascii="Calibri" w:hAnsi="Calibri"/>
                              <w:color w:val="767070"/>
                              <w:spacing w:val="-9"/>
                              <w:sz w:val="16"/>
                            </w:rPr>
                            <w:t xml:space="preserve"> </w:t>
                          </w:r>
                          <w:r>
                            <w:rPr>
                              <w:rFonts w:ascii="Calibri" w:hAnsi="Calibri"/>
                              <w:color w:val="767070"/>
                              <w:sz w:val="16"/>
                            </w:rPr>
                            <w:t>Środowiska</w:t>
                          </w:r>
                          <w:r>
                            <w:rPr>
                              <w:rFonts w:ascii="Calibri" w:hAnsi="Calibri"/>
                              <w:color w:val="767070"/>
                              <w:spacing w:val="-9"/>
                              <w:sz w:val="16"/>
                            </w:rPr>
                            <w:t xml:space="preserve"> </w:t>
                          </w:r>
                          <w:r>
                            <w:rPr>
                              <w:rFonts w:ascii="Calibri" w:hAnsi="Calibri"/>
                              <w:color w:val="767070"/>
                              <w:sz w:val="16"/>
                            </w:rPr>
                            <w:t>i</w:t>
                          </w:r>
                          <w:r>
                            <w:rPr>
                              <w:rFonts w:ascii="Calibri" w:hAnsi="Calibri"/>
                              <w:color w:val="767070"/>
                              <w:spacing w:val="-9"/>
                              <w:sz w:val="16"/>
                            </w:rPr>
                            <w:t xml:space="preserve"> </w:t>
                          </w:r>
                          <w:r>
                            <w:rPr>
                              <w:rFonts w:ascii="Calibri" w:hAnsi="Calibri"/>
                              <w:color w:val="767070"/>
                              <w:sz w:val="16"/>
                            </w:rPr>
                            <w:t>Gospodarki</w:t>
                          </w:r>
                          <w:r>
                            <w:rPr>
                              <w:rFonts w:ascii="Calibri" w:hAnsi="Calibri"/>
                              <w:color w:val="767070"/>
                              <w:spacing w:val="-8"/>
                              <w:sz w:val="16"/>
                            </w:rPr>
                            <w:t xml:space="preserve"> </w:t>
                          </w:r>
                          <w:r>
                            <w:rPr>
                              <w:rFonts w:ascii="Calibri" w:hAnsi="Calibri"/>
                              <w:color w:val="767070"/>
                              <w:spacing w:val="-2"/>
                              <w:sz w:val="16"/>
                            </w:rPr>
                            <w:t>Wodnej.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8FDE6" id="_x0000_t202" coordsize="21600,21600" o:spt="202" path="m,l,21600r21600,l21600,xe">
              <v:stroke joinstyle="miter"/>
              <v:path gradientshapeok="t" o:connecttype="rect"/>
            </v:shapetype>
            <v:shape id="Pole tekstowe 4" o:spid="_x0000_s1026" type="#_x0000_t202" style="position:absolute;margin-left:34.4pt;margin-top:781.6pt;width:541.05pt;height:19.8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" filled="f" stroked="f">
              <v:textbox inset="0,0,0,0">
                <w:txbxContent>
                  <w:p w:rsidR="00BA5498" w:rsidRPr="00B92B22" w:rsidRDefault="005F1536">
                    <w:pPr>
                      <w:spacing w:line="183" w:lineRule="exact"/>
                      <w:ind w:left="20"/>
                      <w:rPr>
                        <w:rFonts w:ascii="Calibri" w:hAnsi="Calibri"/>
                        <w:i/>
                        <w:sz w:val="16"/>
                        <w:lang w:val="en-US"/>
                      </w:rPr>
                    </w:pPr>
                    <w:r w:rsidRPr="00B92B22">
                      <w:rPr>
                        <w:rFonts w:ascii="Calibri" w:hAnsi="Calibri"/>
                        <w:color w:val="767070"/>
                        <w:spacing w:val="-2"/>
                        <w:sz w:val="16"/>
                        <w:lang w:val="en-US"/>
                      </w:rPr>
                      <w:t>Projekt</w:t>
                    </w:r>
                    <w:r w:rsidRPr="00B92B22">
                      <w:rPr>
                        <w:rFonts w:ascii="Calibri" w:hAnsi="Calibri"/>
                        <w:color w:val="767070"/>
                        <w:spacing w:val="-3"/>
                        <w:sz w:val="16"/>
                        <w:lang w:val="en-US"/>
                      </w:rPr>
                      <w:t xml:space="preserve"> </w:t>
                    </w:r>
                    <w:r w:rsidRPr="00B92B22">
                      <w:rPr>
                        <w:rFonts w:ascii="Calibri" w:hAnsi="Calibri"/>
                        <w:color w:val="767070"/>
                        <w:spacing w:val="-2"/>
                        <w:sz w:val="16"/>
                        <w:lang w:val="en-US"/>
                      </w:rPr>
                      <w:t>101147278</w:t>
                    </w:r>
                    <w:r w:rsidRPr="00B92B22">
                      <w:rPr>
                        <w:rFonts w:ascii="Calibri" w:hAnsi="Calibri"/>
                        <w:color w:val="767070"/>
                        <w:spacing w:val="3"/>
                        <w:sz w:val="16"/>
                        <w:lang w:val="en-US"/>
                      </w:rPr>
                      <w:t xml:space="preserve"> </w:t>
                    </w:r>
                    <w:r w:rsidRPr="00B92B22">
                      <w:rPr>
                        <w:rFonts w:ascii="Calibri" w:hAnsi="Calibri"/>
                        <w:color w:val="767070"/>
                        <w:spacing w:val="-2"/>
                        <w:sz w:val="16"/>
                        <w:lang w:val="en-US"/>
                      </w:rPr>
                      <w:t>–</w:t>
                    </w:r>
                    <w:r w:rsidRPr="00B92B22">
                      <w:rPr>
                        <w:rFonts w:ascii="Calibri" w:hAnsi="Calibri"/>
                        <w:color w:val="767070"/>
                        <w:spacing w:val="18"/>
                        <w:sz w:val="16"/>
                        <w:lang w:val="en-US"/>
                      </w:rPr>
                      <w:t xml:space="preserve"> </w:t>
                    </w:r>
                    <w:r w:rsidRPr="00B92B22">
                      <w:rPr>
                        <w:rFonts w:ascii="Calibri" w:hAnsi="Calibri"/>
                        <w:color w:val="767070"/>
                        <w:spacing w:val="-2"/>
                        <w:sz w:val="16"/>
                        <w:lang w:val="en-US"/>
                      </w:rPr>
                      <w:t>LIFE23-NAT-PL-LIFE</w:t>
                    </w:r>
                    <w:r w:rsidRPr="00B92B22">
                      <w:rPr>
                        <w:rFonts w:ascii="Calibri" w:hAnsi="Calibri"/>
                        <w:color w:val="767070"/>
                        <w:spacing w:val="2"/>
                        <w:sz w:val="16"/>
                        <w:lang w:val="en-US"/>
                      </w:rPr>
                      <w:t xml:space="preserve"> </w:t>
                    </w:r>
                    <w:r w:rsidRPr="00B92B22">
                      <w:rPr>
                        <w:rFonts w:ascii="Calibri" w:hAnsi="Calibri"/>
                        <w:color w:val="767070"/>
                        <w:spacing w:val="-2"/>
                        <w:sz w:val="16"/>
                        <w:lang w:val="en-US"/>
                      </w:rPr>
                      <w:t>for</w:t>
                    </w:r>
                    <w:r w:rsidRPr="00B92B22">
                      <w:rPr>
                        <w:rFonts w:ascii="Calibri" w:hAnsi="Calibri"/>
                        <w:color w:val="767070"/>
                        <w:spacing w:val="1"/>
                        <w:sz w:val="16"/>
                        <w:lang w:val="en-US"/>
                      </w:rPr>
                      <w:t xml:space="preserve"> </w:t>
                    </w:r>
                    <w:r w:rsidRPr="00B92B22">
                      <w:rPr>
                        <w:rFonts w:ascii="Calibri" w:hAnsi="Calibri"/>
                        <w:color w:val="767070"/>
                        <w:spacing w:val="-2"/>
                        <w:sz w:val="16"/>
                        <w:lang w:val="en-US"/>
                      </w:rPr>
                      <w:t>Dunes</w:t>
                    </w:r>
                    <w:r w:rsidRPr="00B92B22">
                      <w:rPr>
                        <w:rFonts w:ascii="Calibri" w:hAnsi="Calibri"/>
                        <w:color w:val="767070"/>
                        <w:spacing w:val="1"/>
                        <w:sz w:val="16"/>
                        <w:lang w:val="en-US"/>
                      </w:rPr>
                      <w:t xml:space="preserve"> </w:t>
                    </w:r>
                    <w:r w:rsidRPr="00B92B22">
                      <w:rPr>
                        <w:rFonts w:ascii="Calibri" w:hAnsi="Calibri"/>
                        <w:color w:val="767070"/>
                        <w:spacing w:val="-2"/>
                        <w:sz w:val="16"/>
                        <w:lang w:val="en-US"/>
                      </w:rPr>
                      <w:t>PL</w:t>
                    </w:r>
                    <w:r w:rsidRPr="00B92B22">
                      <w:rPr>
                        <w:rFonts w:ascii="Calibri" w:hAnsi="Calibri"/>
                        <w:color w:val="767070"/>
                        <w:spacing w:val="2"/>
                        <w:sz w:val="16"/>
                        <w:lang w:val="en-US"/>
                      </w:rPr>
                      <w:t xml:space="preserve"> </w:t>
                    </w:r>
                    <w:r w:rsidRPr="00B92B22">
                      <w:rPr>
                        <w:rFonts w:ascii="Calibri" w:hAnsi="Calibri"/>
                        <w:i/>
                        <w:color w:val="767070"/>
                        <w:spacing w:val="-2"/>
                        <w:sz w:val="16"/>
                        <w:lang w:val="en-US"/>
                      </w:rPr>
                      <w:t>„Southern</w:t>
                    </w:r>
                    <w:r w:rsidRPr="00B92B22">
                      <w:rPr>
                        <w:rFonts w:ascii="Calibri" w:hAnsi="Calibri"/>
                        <w:i/>
                        <w:color w:val="767070"/>
                        <w:sz w:val="16"/>
                        <w:lang w:val="en-US"/>
                      </w:rPr>
                      <w:t xml:space="preserve"> </w:t>
                    </w:r>
                    <w:r w:rsidRPr="00B92B22">
                      <w:rPr>
                        <w:rFonts w:ascii="Calibri" w:hAnsi="Calibri"/>
                        <w:i/>
                        <w:color w:val="767070"/>
                        <w:spacing w:val="-2"/>
                        <w:sz w:val="16"/>
                        <w:lang w:val="en-US"/>
                      </w:rPr>
                      <w:t>Baltic</w:t>
                    </w:r>
                    <w:r w:rsidRPr="00B92B22">
                      <w:rPr>
                        <w:rFonts w:ascii="Calibri" w:hAnsi="Calibri"/>
                        <w:i/>
                        <w:color w:val="767070"/>
                        <w:spacing w:val="2"/>
                        <w:sz w:val="16"/>
                        <w:lang w:val="en-US"/>
                      </w:rPr>
                      <w:t xml:space="preserve"> </w:t>
                    </w:r>
                    <w:r w:rsidRPr="00B92B22">
                      <w:rPr>
                        <w:rFonts w:ascii="Calibri" w:hAnsi="Calibri"/>
                        <w:i/>
                        <w:color w:val="767070"/>
                        <w:spacing w:val="-2"/>
                        <w:sz w:val="16"/>
                        <w:lang w:val="en-US"/>
                      </w:rPr>
                      <w:t>coastal</w:t>
                    </w:r>
                    <w:r w:rsidRPr="00B92B22">
                      <w:rPr>
                        <w:rFonts w:ascii="Calibri" w:hAnsi="Calibri"/>
                        <w:i/>
                        <w:color w:val="767070"/>
                        <w:sz w:val="16"/>
                        <w:lang w:val="en-US"/>
                      </w:rPr>
                      <w:t xml:space="preserve"> </w:t>
                    </w:r>
                    <w:r w:rsidRPr="00B92B22">
                      <w:rPr>
                        <w:rFonts w:ascii="Calibri" w:hAnsi="Calibri"/>
                        <w:i/>
                        <w:color w:val="767070"/>
                        <w:spacing w:val="-2"/>
                        <w:sz w:val="16"/>
                        <w:lang w:val="en-US"/>
                      </w:rPr>
                      <w:t>biodiversity</w:t>
                    </w:r>
                    <w:r w:rsidRPr="00B92B22">
                      <w:rPr>
                        <w:rFonts w:ascii="Calibri" w:hAnsi="Calibri"/>
                        <w:i/>
                        <w:color w:val="767070"/>
                        <w:spacing w:val="7"/>
                        <w:sz w:val="16"/>
                        <w:lang w:val="en-US"/>
                      </w:rPr>
                      <w:t xml:space="preserve"> </w:t>
                    </w:r>
                    <w:r w:rsidRPr="00B92B22">
                      <w:rPr>
                        <w:rFonts w:ascii="Calibri" w:hAnsi="Calibri"/>
                        <w:i/>
                        <w:color w:val="767070"/>
                        <w:spacing w:val="-2"/>
                        <w:sz w:val="16"/>
                        <w:lang w:val="en-US"/>
                      </w:rPr>
                      <w:t>–</w:t>
                    </w:r>
                    <w:r w:rsidRPr="00B92B22">
                      <w:rPr>
                        <w:rFonts w:ascii="Calibri" w:hAnsi="Calibri"/>
                        <w:i/>
                        <w:color w:val="767070"/>
                        <w:spacing w:val="1"/>
                        <w:sz w:val="16"/>
                        <w:lang w:val="en-US"/>
                      </w:rPr>
                      <w:t xml:space="preserve"> </w:t>
                    </w:r>
                    <w:r w:rsidRPr="00B92B22">
                      <w:rPr>
                        <w:rFonts w:ascii="Calibri" w:hAnsi="Calibri"/>
                        <w:i/>
                        <w:color w:val="767070"/>
                        <w:spacing w:val="-2"/>
                        <w:sz w:val="16"/>
                        <w:lang w:val="en-US"/>
                      </w:rPr>
                      <w:t>dune</w:t>
                    </w:r>
                    <w:r w:rsidRPr="00B92B22">
                      <w:rPr>
                        <w:rFonts w:ascii="Calibri" w:hAnsi="Calibri"/>
                        <w:i/>
                        <w:color w:val="767070"/>
                        <w:spacing w:val="2"/>
                        <w:sz w:val="16"/>
                        <w:lang w:val="en-US"/>
                      </w:rPr>
                      <w:t xml:space="preserve"> </w:t>
                    </w:r>
                    <w:r w:rsidRPr="00B92B22">
                      <w:rPr>
                        <w:rFonts w:ascii="Calibri" w:hAnsi="Calibri"/>
                        <w:i/>
                        <w:color w:val="767070"/>
                        <w:spacing w:val="-2"/>
                        <w:sz w:val="16"/>
                        <w:lang w:val="en-US"/>
                      </w:rPr>
                      <w:t>habitat</w:t>
                    </w:r>
                    <w:r w:rsidRPr="00B92B22">
                      <w:rPr>
                        <w:rFonts w:ascii="Calibri" w:hAnsi="Calibri"/>
                        <w:i/>
                        <w:color w:val="767070"/>
                        <w:spacing w:val="3"/>
                        <w:sz w:val="16"/>
                        <w:lang w:val="en-US"/>
                      </w:rPr>
                      <w:t xml:space="preserve"> </w:t>
                    </w:r>
                    <w:r w:rsidRPr="00B92B22">
                      <w:rPr>
                        <w:rFonts w:ascii="Calibri" w:hAnsi="Calibri"/>
                        <w:i/>
                        <w:color w:val="767070"/>
                        <w:spacing w:val="-2"/>
                        <w:sz w:val="16"/>
                        <w:lang w:val="en-US"/>
                      </w:rPr>
                      <w:t>restoration</w:t>
                    </w:r>
                    <w:r w:rsidRPr="00B92B22">
                      <w:rPr>
                        <w:rFonts w:ascii="Calibri" w:hAnsi="Calibri"/>
                        <w:i/>
                        <w:color w:val="767070"/>
                        <w:sz w:val="16"/>
                        <w:lang w:val="en-US"/>
                      </w:rPr>
                      <w:t xml:space="preserve"> </w:t>
                    </w:r>
                    <w:r w:rsidRPr="00B92B22">
                      <w:rPr>
                        <w:rFonts w:ascii="Calibri" w:hAnsi="Calibri"/>
                        <w:i/>
                        <w:color w:val="767070"/>
                        <w:spacing w:val="-2"/>
                        <w:sz w:val="16"/>
                        <w:lang w:val="en-US"/>
                      </w:rPr>
                      <w:t>and</w:t>
                    </w:r>
                    <w:r w:rsidRPr="00B92B22">
                      <w:rPr>
                        <w:rFonts w:ascii="Calibri" w:hAnsi="Calibri"/>
                        <w:i/>
                        <w:color w:val="767070"/>
                        <w:sz w:val="16"/>
                        <w:lang w:val="en-US"/>
                      </w:rPr>
                      <w:t xml:space="preserve"> </w:t>
                    </w:r>
                    <w:r w:rsidRPr="00B92B22">
                      <w:rPr>
                        <w:rFonts w:ascii="Calibri" w:hAnsi="Calibri"/>
                        <w:i/>
                        <w:color w:val="767070"/>
                        <w:spacing w:val="-2"/>
                        <w:sz w:val="16"/>
                        <w:lang w:val="en-US"/>
                      </w:rPr>
                      <w:t>development</w:t>
                    </w:r>
                    <w:r w:rsidRPr="00B92B22">
                      <w:rPr>
                        <w:rFonts w:ascii="Calibri" w:hAnsi="Calibri"/>
                        <w:i/>
                        <w:color w:val="767070"/>
                        <w:spacing w:val="-1"/>
                        <w:sz w:val="16"/>
                        <w:lang w:val="en-US"/>
                      </w:rPr>
                      <w:t xml:space="preserve"> </w:t>
                    </w:r>
                    <w:r w:rsidRPr="00B92B22">
                      <w:rPr>
                        <w:rFonts w:ascii="Calibri" w:hAnsi="Calibri"/>
                        <w:i/>
                        <w:color w:val="767070"/>
                        <w:spacing w:val="-2"/>
                        <w:sz w:val="16"/>
                        <w:lang w:val="en-US"/>
                      </w:rPr>
                      <w:t>of</w:t>
                    </w:r>
                    <w:r w:rsidRPr="00B92B22">
                      <w:rPr>
                        <w:rFonts w:ascii="Calibri" w:hAnsi="Calibri"/>
                        <w:i/>
                        <w:color w:val="767070"/>
                        <w:spacing w:val="3"/>
                        <w:sz w:val="16"/>
                        <w:lang w:val="en-US"/>
                      </w:rPr>
                      <w:t xml:space="preserve"> </w:t>
                    </w:r>
                    <w:r w:rsidRPr="00B92B22">
                      <w:rPr>
                        <w:rFonts w:ascii="Calibri" w:hAnsi="Calibri"/>
                        <w:i/>
                        <w:color w:val="767070"/>
                        <w:spacing w:val="-2"/>
                        <w:sz w:val="16"/>
                        <w:lang w:val="en-US"/>
                      </w:rPr>
                      <w:t>good</w:t>
                    </w:r>
                    <w:r w:rsidRPr="00B92B22">
                      <w:rPr>
                        <w:rFonts w:ascii="Calibri" w:hAnsi="Calibri"/>
                        <w:i/>
                        <w:color w:val="767070"/>
                        <w:sz w:val="16"/>
                        <w:lang w:val="en-US"/>
                      </w:rPr>
                      <w:t xml:space="preserve"> </w:t>
                    </w:r>
                    <w:r w:rsidRPr="00B92B22">
                      <w:rPr>
                        <w:rFonts w:ascii="Calibri" w:hAnsi="Calibri"/>
                        <w:i/>
                        <w:color w:val="767070"/>
                        <w:spacing w:val="-2"/>
                        <w:sz w:val="16"/>
                        <w:lang w:val="en-US"/>
                      </w:rPr>
                      <w:t>management</w:t>
                    </w:r>
                    <w:r w:rsidRPr="00B92B22">
                      <w:rPr>
                        <w:rFonts w:ascii="Calibri" w:hAnsi="Calibri"/>
                        <w:i/>
                        <w:color w:val="767070"/>
                        <w:sz w:val="16"/>
                        <w:lang w:val="en-US"/>
                      </w:rPr>
                      <w:t xml:space="preserve"> </w:t>
                    </w:r>
                    <w:r w:rsidRPr="00B92B22">
                      <w:rPr>
                        <w:rFonts w:ascii="Calibri" w:hAnsi="Calibri"/>
                        <w:i/>
                        <w:color w:val="767070"/>
                        <w:spacing w:val="-2"/>
                        <w:sz w:val="16"/>
                        <w:lang w:val="en-US"/>
                      </w:rPr>
                      <w:t>practices”</w:t>
                    </w:r>
                  </w:p>
                  <w:p w:rsidR="00BA5498" w:rsidRDefault="005F1536">
                    <w:pPr>
                      <w:spacing w:line="195" w:lineRule="exact"/>
                      <w:ind w:left="20"/>
                      <w:rPr>
                        <w:rFonts w:ascii="Calibri" w:hAnsi="Calibri"/>
                        <w:sz w:val="16"/>
                      </w:rPr>
                    </w:pPr>
                    <w:r>
                      <w:rPr>
                        <w:rFonts w:ascii="Calibri" w:hAnsi="Calibri"/>
                        <w:color w:val="767070"/>
                        <w:sz w:val="16"/>
                      </w:rPr>
                      <w:t>jest</w:t>
                    </w:r>
                    <w:r>
                      <w:rPr>
                        <w:rFonts w:ascii="Calibri" w:hAnsi="Calibri"/>
                        <w:color w:val="767070"/>
                        <w:spacing w:val="-12"/>
                        <w:sz w:val="16"/>
                      </w:rPr>
                      <w:t xml:space="preserve"> </w:t>
                    </w:r>
                    <w:r>
                      <w:rPr>
                        <w:rFonts w:ascii="Calibri" w:hAnsi="Calibri"/>
                        <w:color w:val="767070"/>
                        <w:sz w:val="16"/>
                      </w:rPr>
                      <w:t>finansowany</w:t>
                    </w:r>
                    <w:r>
                      <w:rPr>
                        <w:rFonts w:ascii="Calibri" w:hAnsi="Calibri"/>
                        <w:color w:val="767070"/>
                        <w:spacing w:val="-9"/>
                        <w:sz w:val="16"/>
                      </w:rPr>
                      <w:t xml:space="preserve"> </w:t>
                    </w:r>
                    <w:r>
                      <w:rPr>
                        <w:rFonts w:ascii="Calibri" w:hAnsi="Calibri"/>
                        <w:color w:val="767070"/>
                        <w:sz w:val="16"/>
                      </w:rPr>
                      <w:t>ze</w:t>
                    </w:r>
                    <w:r>
                      <w:rPr>
                        <w:rFonts w:ascii="Calibri" w:hAnsi="Calibri"/>
                        <w:color w:val="767070"/>
                        <w:spacing w:val="-7"/>
                        <w:sz w:val="16"/>
                      </w:rPr>
                      <w:t xml:space="preserve"> </w:t>
                    </w:r>
                    <w:r>
                      <w:rPr>
                        <w:rFonts w:ascii="Calibri" w:hAnsi="Calibri"/>
                        <w:color w:val="767070"/>
                        <w:sz w:val="16"/>
                      </w:rPr>
                      <w:t>środków</w:t>
                    </w:r>
                    <w:r>
                      <w:rPr>
                        <w:rFonts w:ascii="Calibri" w:hAnsi="Calibri"/>
                        <w:color w:val="767070"/>
                        <w:spacing w:val="-8"/>
                        <w:sz w:val="16"/>
                      </w:rPr>
                      <w:t xml:space="preserve"> </w:t>
                    </w:r>
                    <w:r>
                      <w:rPr>
                        <w:rFonts w:ascii="Calibri" w:hAnsi="Calibri"/>
                        <w:color w:val="767070"/>
                        <w:sz w:val="16"/>
                      </w:rPr>
                      <w:t>Unii</w:t>
                    </w:r>
                    <w:r>
                      <w:rPr>
                        <w:rFonts w:ascii="Calibri" w:hAnsi="Calibri"/>
                        <w:color w:val="767070"/>
                        <w:spacing w:val="-9"/>
                        <w:sz w:val="16"/>
                      </w:rPr>
                      <w:t xml:space="preserve"> </w:t>
                    </w:r>
                    <w:r>
                      <w:rPr>
                        <w:rFonts w:ascii="Calibri" w:hAnsi="Calibri"/>
                        <w:color w:val="767070"/>
                        <w:sz w:val="16"/>
                      </w:rPr>
                      <w:t>Europejskiej</w:t>
                    </w:r>
                    <w:r>
                      <w:rPr>
                        <w:rFonts w:ascii="Calibri" w:hAnsi="Calibri"/>
                        <w:color w:val="767070"/>
                        <w:spacing w:val="-8"/>
                        <w:sz w:val="16"/>
                      </w:rPr>
                      <w:t xml:space="preserve"> </w:t>
                    </w:r>
                    <w:r>
                      <w:rPr>
                        <w:rFonts w:ascii="Calibri" w:hAnsi="Calibri"/>
                        <w:color w:val="767070"/>
                        <w:sz w:val="16"/>
                      </w:rPr>
                      <w:t>w</w:t>
                    </w:r>
                    <w:r>
                      <w:rPr>
                        <w:rFonts w:ascii="Calibri" w:hAnsi="Calibri"/>
                        <w:color w:val="767070"/>
                        <w:spacing w:val="-9"/>
                        <w:sz w:val="16"/>
                      </w:rPr>
                      <w:t xml:space="preserve"> </w:t>
                    </w:r>
                    <w:r>
                      <w:rPr>
                        <w:rFonts w:ascii="Calibri" w:hAnsi="Calibri"/>
                        <w:color w:val="767070"/>
                        <w:sz w:val="16"/>
                      </w:rPr>
                      <w:t>ramach</w:t>
                    </w:r>
                    <w:r>
                      <w:rPr>
                        <w:rFonts w:ascii="Calibri" w:hAnsi="Calibri"/>
                        <w:color w:val="767070"/>
                        <w:spacing w:val="-9"/>
                        <w:sz w:val="16"/>
                      </w:rPr>
                      <w:t xml:space="preserve"> </w:t>
                    </w:r>
                    <w:r>
                      <w:rPr>
                        <w:rFonts w:ascii="Calibri" w:hAnsi="Calibri"/>
                        <w:color w:val="767070"/>
                        <w:sz w:val="16"/>
                      </w:rPr>
                      <w:t>Programu</w:t>
                    </w:r>
                    <w:r>
                      <w:rPr>
                        <w:rFonts w:ascii="Calibri" w:hAnsi="Calibri"/>
                        <w:color w:val="767070"/>
                        <w:spacing w:val="-9"/>
                        <w:sz w:val="16"/>
                      </w:rPr>
                      <w:t xml:space="preserve"> </w:t>
                    </w:r>
                    <w:r>
                      <w:rPr>
                        <w:rFonts w:ascii="Calibri" w:hAnsi="Calibri"/>
                        <w:color w:val="767070"/>
                        <w:sz w:val="16"/>
                      </w:rPr>
                      <w:t>LIFE</w:t>
                    </w:r>
                    <w:r>
                      <w:rPr>
                        <w:rFonts w:ascii="Calibri" w:hAnsi="Calibri"/>
                        <w:color w:val="767070"/>
                        <w:spacing w:val="-8"/>
                        <w:sz w:val="16"/>
                      </w:rPr>
                      <w:t xml:space="preserve"> </w:t>
                    </w:r>
                    <w:r>
                      <w:rPr>
                        <w:rFonts w:ascii="Calibri" w:hAnsi="Calibri"/>
                        <w:color w:val="767070"/>
                        <w:sz w:val="16"/>
                      </w:rPr>
                      <w:t>i</w:t>
                    </w:r>
                    <w:r>
                      <w:rPr>
                        <w:rFonts w:ascii="Calibri" w:hAnsi="Calibri"/>
                        <w:color w:val="767070"/>
                        <w:spacing w:val="-7"/>
                        <w:sz w:val="16"/>
                      </w:rPr>
                      <w:t xml:space="preserve"> </w:t>
                    </w:r>
                    <w:r>
                      <w:rPr>
                        <w:rFonts w:ascii="Calibri" w:hAnsi="Calibri"/>
                        <w:color w:val="767070"/>
                        <w:sz w:val="16"/>
                      </w:rPr>
                      <w:t>współfinansowany</w:t>
                    </w:r>
                    <w:r>
                      <w:rPr>
                        <w:rFonts w:ascii="Calibri" w:hAnsi="Calibri"/>
                        <w:color w:val="767070"/>
                        <w:spacing w:val="-9"/>
                        <w:sz w:val="16"/>
                      </w:rPr>
                      <w:t xml:space="preserve"> </w:t>
                    </w:r>
                    <w:r>
                      <w:rPr>
                        <w:rFonts w:ascii="Calibri" w:hAnsi="Calibri"/>
                        <w:color w:val="767070"/>
                        <w:sz w:val="16"/>
                      </w:rPr>
                      <w:t>przez</w:t>
                    </w:r>
                    <w:r>
                      <w:rPr>
                        <w:rFonts w:ascii="Calibri" w:hAnsi="Calibri"/>
                        <w:color w:val="767070"/>
                        <w:spacing w:val="-9"/>
                        <w:sz w:val="16"/>
                      </w:rPr>
                      <w:t xml:space="preserve"> </w:t>
                    </w:r>
                    <w:r>
                      <w:rPr>
                        <w:rFonts w:ascii="Calibri" w:hAnsi="Calibri"/>
                        <w:color w:val="767070"/>
                        <w:sz w:val="16"/>
                      </w:rPr>
                      <w:t>Narodowy</w:t>
                    </w:r>
                    <w:r>
                      <w:rPr>
                        <w:rFonts w:ascii="Calibri" w:hAnsi="Calibri"/>
                        <w:color w:val="767070"/>
                        <w:spacing w:val="-9"/>
                        <w:sz w:val="16"/>
                      </w:rPr>
                      <w:t xml:space="preserve"> </w:t>
                    </w:r>
                    <w:r>
                      <w:rPr>
                        <w:rFonts w:ascii="Calibri" w:hAnsi="Calibri"/>
                        <w:color w:val="767070"/>
                        <w:sz w:val="16"/>
                      </w:rPr>
                      <w:t>Fundusz</w:t>
                    </w:r>
                    <w:r>
                      <w:rPr>
                        <w:rFonts w:ascii="Calibri" w:hAnsi="Calibri"/>
                        <w:color w:val="767070"/>
                        <w:spacing w:val="-9"/>
                        <w:sz w:val="16"/>
                      </w:rPr>
                      <w:t xml:space="preserve"> </w:t>
                    </w:r>
                    <w:r>
                      <w:rPr>
                        <w:rFonts w:ascii="Calibri" w:hAnsi="Calibri"/>
                        <w:color w:val="767070"/>
                        <w:sz w:val="16"/>
                      </w:rPr>
                      <w:t>Ochrony</w:t>
                    </w:r>
                    <w:r>
                      <w:rPr>
                        <w:rFonts w:ascii="Calibri" w:hAnsi="Calibri"/>
                        <w:color w:val="767070"/>
                        <w:spacing w:val="-9"/>
                        <w:sz w:val="16"/>
                      </w:rPr>
                      <w:t xml:space="preserve"> </w:t>
                    </w:r>
                    <w:r>
                      <w:rPr>
                        <w:rFonts w:ascii="Calibri" w:hAnsi="Calibri"/>
                        <w:color w:val="767070"/>
                        <w:sz w:val="16"/>
                      </w:rPr>
                      <w:t>Środowiska</w:t>
                    </w:r>
                    <w:r>
                      <w:rPr>
                        <w:rFonts w:ascii="Calibri" w:hAnsi="Calibri"/>
                        <w:color w:val="767070"/>
                        <w:spacing w:val="-9"/>
                        <w:sz w:val="16"/>
                      </w:rPr>
                      <w:t xml:space="preserve"> </w:t>
                    </w:r>
                    <w:r>
                      <w:rPr>
                        <w:rFonts w:ascii="Calibri" w:hAnsi="Calibri"/>
                        <w:color w:val="767070"/>
                        <w:sz w:val="16"/>
                      </w:rPr>
                      <w:t>i</w:t>
                    </w:r>
                    <w:r>
                      <w:rPr>
                        <w:rFonts w:ascii="Calibri" w:hAnsi="Calibri"/>
                        <w:color w:val="767070"/>
                        <w:spacing w:val="-9"/>
                        <w:sz w:val="16"/>
                      </w:rPr>
                      <w:t xml:space="preserve"> </w:t>
                    </w:r>
                    <w:r>
                      <w:rPr>
                        <w:rFonts w:ascii="Calibri" w:hAnsi="Calibri"/>
                        <w:color w:val="767070"/>
                        <w:sz w:val="16"/>
                      </w:rPr>
                      <w:t>Gospodarki</w:t>
                    </w:r>
                    <w:r>
                      <w:rPr>
                        <w:rFonts w:ascii="Calibri" w:hAnsi="Calibri"/>
                        <w:color w:val="767070"/>
                        <w:spacing w:val="-8"/>
                        <w:sz w:val="16"/>
                      </w:rPr>
                      <w:t xml:space="preserve"> </w:t>
                    </w:r>
                    <w:r>
                      <w:rPr>
                        <w:rFonts w:ascii="Calibri" w:hAnsi="Calibri"/>
                        <w:color w:val="767070"/>
                        <w:spacing w:val="-2"/>
                        <w:sz w:val="16"/>
                      </w:rPr>
                      <w:t>Wodnej.</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498" w:rsidRDefault="009912E3">
    <w:pPr>
      <w:pStyle w:val="Tekstpodstawowy"/>
      <w:spacing w:line="14" w:lineRule="auto"/>
      <w:rPr>
        <w:sz w:val="20"/>
      </w:rPr>
    </w:pPr>
    <w:r>
      <w:rPr>
        <w:noProof/>
        <w:lang w:eastAsia="pl-PL"/>
      </w:rPr>
      <mc:AlternateContent>
        <mc:Choice Requires="wps">
          <w:drawing>
            <wp:anchor distT="0" distB="0" distL="114300" distR="114300" simplePos="0" relativeHeight="487401472" behindDoc="1" locked="0" layoutInCell="1" allowOverlap="1" wp14:anchorId="40119E0E">
              <wp:simplePos x="0" y="0"/>
              <wp:positionH relativeFrom="page">
                <wp:posOffset>527050</wp:posOffset>
              </wp:positionH>
              <wp:positionV relativeFrom="page">
                <wp:posOffset>9947275</wp:posOffset>
              </wp:positionV>
              <wp:extent cx="865505" cy="127635"/>
              <wp:effectExtent l="0" t="0" r="10795" b="571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27635"/>
                      </a:xfrm>
                      <a:prstGeom prst="rect">
                        <a:avLst/>
                      </a:prstGeom>
                      <a:noFill/>
                      <a:ln>
                        <a:noFill/>
                      </a:ln>
                    </wps:spPr>
                    <wps:txbx>
                      <w:txbxContent>
                        <w:p w:rsidR="00BA5498" w:rsidRDefault="005F1536">
                          <w:pPr>
                            <w:spacing w:line="184" w:lineRule="exact"/>
                            <w:ind w:left="20"/>
                            <w:rPr>
                              <w:rFonts w:ascii="Calibri"/>
                              <w:sz w:val="16"/>
                            </w:rPr>
                          </w:pPr>
                          <w:r>
                            <w:rPr>
                              <w:rFonts w:ascii="Calibri"/>
                              <w:color w:val="767070"/>
                              <w:spacing w:val="-2"/>
                              <w:sz w:val="16"/>
                            </w:rPr>
                            <w:t>Gospodarki</w:t>
                          </w:r>
                          <w:r>
                            <w:rPr>
                              <w:rFonts w:ascii="Calibri"/>
                              <w:color w:val="767070"/>
                              <w:spacing w:val="9"/>
                              <w:sz w:val="16"/>
                            </w:rPr>
                            <w:t xml:space="preserve"> </w:t>
                          </w:r>
                          <w:r>
                            <w:rPr>
                              <w:rFonts w:ascii="Calibri"/>
                              <w:color w:val="767070"/>
                              <w:spacing w:val="-2"/>
                              <w:sz w:val="16"/>
                            </w:rPr>
                            <w:t>Wodnej.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19E0E" id="_x0000_t202" coordsize="21600,21600" o:spt="202" path="m,l,21600r21600,l21600,xe">
              <v:stroke joinstyle="miter"/>
              <v:path gradientshapeok="t" o:connecttype="rect"/>
            </v:shapetype>
            <v:shape id="Pole tekstowe 2" o:spid="_x0000_s1027" type="#_x0000_t202" style="position:absolute;margin-left:41.5pt;margin-top:783.25pt;width:68.15pt;height:10.05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" filled="f" stroked="f">
              <v:textbox inset="0,0,0,0">
                <w:txbxContent>
                  <w:p w:rsidR="00BA5498" w:rsidRDefault="005F1536">
                    <w:pPr>
                      <w:spacing w:line="184" w:lineRule="exact"/>
                      <w:ind w:left="20"/>
                      <w:rPr>
                        <w:rFonts w:ascii="Calibri"/>
                        <w:sz w:val="16"/>
                      </w:rPr>
                    </w:pPr>
                    <w:r>
                      <w:rPr>
                        <w:rFonts w:ascii="Calibri"/>
                        <w:color w:val="767070"/>
                        <w:spacing w:val="-2"/>
                        <w:sz w:val="16"/>
                      </w:rPr>
                      <w:t>Gospodarki</w:t>
                    </w:r>
                    <w:r>
                      <w:rPr>
                        <w:rFonts w:ascii="Calibri"/>
                        <w:color w:val="767070"/>
                        <w:spacing w:val="9"/>
                        <w:sz w:val="16"/>
                      </w:rPr>
                      <w:t xml:space="preserve"> </w:t>
                    </w:r>
                    <w:r>
                      <w:rPr>
                        <w:rFonts w:ascii="Calibri"/>
                        <w:color w:val="767070"/>
                        <w:spacing w:val="-2"/>
                        <w:sz w:val="16"/>
                      </w:rPr>
                      <w:t>Wodnej.</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5CA" w:rsidRDefault="004A45CA">
      <w:r>
        <w:separator/>
      </w:r>
    </w:p>
  </w:footnote>
  <w:footnote w:type="continuationSeparator" w:id="0">
    <w:p w:rsidR="004A45CA" w:rsidRDefault="004A4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498" w:rsidRDefault="005F1536">
    <w:pPr>
      <w:pStyle w:val="Tekstpodstawowy"/>
      <w:spacing w:line="14" w:lineRule="auto"/>
      <w:rPr>
        <w:sz w:val="20"/>
      </w:rPr>
    </w:pPr>
    <w:r>
      <w:rPr>
        <w:noProof/>
        <w:lang w:eastAsia="pl-PL"/>
      </w:rPr>
      <w:drawing>
        <wp:anchor distT="0" distB="0" distL="0" distR="0" simplePos="0" relativeHeight="487398400" behindDoc="1" locked="0" layoutInCell="1" allowOverlap="1">
          <wp:simplePos x="0" y="0"/>
          <wp:positionH relativeFrom="page">
            <wp:posOffset>2345308</wp:posOffset>
          </wp:positionH>
          <wp:positionV relativeFrom="page">
            <wp:posOffset>0</wp:posOffset>
          </wp:positionV>
          <wp:extent cx="831126" cy="6007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1126" cy="600709"/>
                  </a:xfrm>
                  <a:prstGeom prst="rect">
                    <a:avLst/>
                  </a:prstGeom>
                </pic:spPr>
              </pic:pic>
            </a:graphicData>
          </a:graphic>
        </wp:anchor>
      </w:drawing>
    </w:r>
    <w:r>
      <w:rPr>
        <w:noProof/>
        <w:lang w:eastAsia="pl-PL"/>
      </w:rPr>
      <w:drawing>
        <wp:anchor distT="0" distB="0" distL="0" distR="0" simplePos="0" relativeHeight="487398912" behindDoc="1" locked="0" layoutInCell="1" allowOverlap="1">
          <wp:simplePos x="0" y="0"/>
          <wp:positionH relativeFrom="page">
            <wp:posOffset>4364619</wp:posOffset>
          </wp:positionH>
          <wp:positionV relativeFrom="page">
            <wp:posOffset>9203</wp:posOffset>
          </wp:positionV>
          <wp:extent cx="887968" cy="61662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87968" cy="616622"/>
                  </a:xfrm>
                  <a:prstGeom prst="rect">
                    <a:avLst/>
                  </a:prstGeom>
                </pic:spPr>
              </pic:pic>
            </a:graphicData>
          </a:graphic>
        </wp:anchor>
      </w:drawing>
    </w:r>
    <w:r>
      <w:rPr>
        <w:noProof/>
        <w:lang w:eastAsia="pl-PL"/>
      </w:rPr>
      <w:drawing>
        <wp:anchor distT="0" distB="0" distL="0" distR="0" simplePos="0" relativeHeight="487399424" behindDoc="1" locked="0" layoutInCell="1" allowOverlap="1">
          <wp:simplePos x="0" y="0"/>
          <wp:positionH relativeFrom="page">
            <wp:posOffset>6462395</wp:posOffset>
          </wp:positionH>
          <wp:positionV relativeFrom="page">
            <wp:posOffset>62229</wp:posOffset>
          </wp:positionV>
          <wp:extent cx="558800" cy="56870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58800" cy="568705"/>
                  </a:xfrm>
                  <a:prstGeom prst="rect">
                    <a:avLst/>
                  </a:prstGeom>
                </pic:spPr>
              </pic:pic>
            </a:graphicData>
          </a:graphic>
        </wp:anchor>
      </w:drawing>
    </w:r>
    <w:r>
      <w:rPr>
        <w:noProof/>
        <w:lang w:eastAsia="pl-PL"/>
      </w:rPr>
      <w:drawing>
        <wp:anchor distT="0" distB="0" distL="0" distR="0" simplePos="0" relativeHeight="487399936" behindDoc="1" locked="0" layoutInCell="1" allowOverlap="1">
          <wp:simplePos x="0" y="0"/>
          <wp:positionH relativeFrom="page">
            <wp:posOffset>247454</wp:posOffset>
          </wp:positionH>
          <wp:positionV relativeFrom="page">
            <wp:posOffset>178858</wp:posOffset>
          </wp:positionV>
          <wp:extent cx="1082428" cy="26140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1082428" cy="261408"/>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498" w:rsidRDefault="00BA5498">
    <w:pPr>
      <w:pStyle w:val="Tekstpodstawowy"/>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A1647"/>
    <w:multiLevelType w:val="hybridMultilevel"/>
    <w:tmpl w:val="B0C62A34"/>
    <w:lvl w:ilvl="0" w:tplc="9094F008">
      <w:numFmt w:val="bullet"/>
      <w:lvlText w:val=""/>
      <w:lvlJc w:val="left"/>
      <w:pPr>
        <w:ind w:left="1182" w:hanging="164"/>
      </w:pPr>
      <w:rPr>
        <w:rFonts w:ascii="Symbol" w:eastAsia="Symbol" w:hAnsi="Symbol" w:cs="Symbol" w:hint="default"/>
        <w:b w:val="0"/>
        <w:bCs w:val="0"/>
        <w:i w:val="0"/>
        <w:iCs w:val="0"/>
        <w:w w:val="100"/>
        <w:sz w:val="22"/>
        <w:szCs w:val="22"/>
        <w:lang w:val="pl-PL" w:eastAsia="en-US" w:bidi="ar-SA"/>
      </w:rPr>
    </w:lvl>
    <w:lvl w:ilvl="1" w:tplc="0DFE198E">
      <w:numFmt w:val="bullet"/>
      <w:lvlText w:val="•"/>
      <w:lvlJc w:val="left"/>
      <w:pPr>
        <w:ind w:left="2049" w:hanging="164"/>
      </w:pPr>
      <w:rPr>
        <w:rFonts w:hint="default"/>
        <w:lang w:val="pl-PL" w:eastAsia="en-US" w:bidi="ar-SA"/>
      </w:rPr>
    </w:lvl>
    <w:lvl w:ilvl="2" w:tplc="D382BF74">
      <w:numFmt w:val="bullet"/>
      <w:lvlText w:val="•"/>
      <w:lvlJc w:val="left"/>
      <w:pPr>
        <w:ind w:left="2918" w:hanging="164"/>
      </w:pPr>
      <w:rPr>
        <w:rFonts w:hint="default"/>
        <w:lang w:val="pl-PL" w:eastAsia="en-US" w:bidi="ar-SA"/>
      </w:rPr>
    </w:lvl>
    <w:lvl w:ilvl="3" w:tplc="61A44D58">
      <w:numFmt w:val="bullet"/>
      <w:lvlText w:val="•"/>
      <w:lvlJc w:val="left"/>
      <w:pPr>
        <w:ind w:left="3787" w:hanging="164"/>
      </w:pPr>
      <w:rPr>
        <w:rFonts w:hint="default"/>
        <w:lang w:val="pl-PL" w:eastAsia="en-US" w:bidi="ar-SA"/>
      </w:rPr>
    </w:lvl>
    <w:lvl w:ilvl="4" w:tplc="9AB812A8">
      <w:numFmt w:val="bullet"/>
      <w:lvlText w:val="•"/>
      <w:lvlJc w:val="left"/>
      <w:pPr>
        <w:ind w:left="4656" w:hanging="164"/>
      </w:pPr>
      <w:rPr>
        <w:rFonts w:hint="default"/>
        <w:lang w:val="pl-PL" w:eastAsia="en-US" w:bidi="ar-SA"/>
      </w:rPr>
    </w:lvl>
    <w:lvl w:ilvl="5" w:tplc="29C60084">
      <w:numFmt w:val="bullet"/>
      <w:lvlText w:val="•"/>
      <w:lvlJc w:val="left"/>
      <w:pPr>
        <w:ind w:left="5525" w:hanging="164"/>
      </w:pPr>
      <w:rPr>
        <w:rFonts w:hint="default"/>
        <w:lang w:val="pl-PL" w:eastAsia="en-US" w:bidi="ar-SA"/>
      </w:rPr>
    </w:lvl>
    <w:lvl w:ilvl="6" w:tplc="FF82D73E">
      <w:numFmt w:val="bullet"/>
      <w:lvlText w:val="•"/>
      <w:lvlJc w:val="left"/>
      <w:pPr>
        <w:ind w:left="6394" w:hanging="164"/>
      </w:pPr>
      <w:rPr>
        <w:rFonts w:hint="default"/>
        <w:lang w:val="pl-PL" w:eastAsia="en-US" w:bidi="ar-SA"/>
      </w:rPr>
    </w:lvl>
    <w:lvl w:ilvl="7" w:tplc="FC1A2D74">
      <w:numFmt w:val="bullet"/>
      <w:lvlText w:val="•"/>
      <w:lvlJc w:val="left"/>
      <w:pPr>
        <w:ind w:left="7263" w:hanging="164"/>
      </w:pPr>
      <w:rPr>
        <w:rFonts w:hint="default"/>
        <w:lang w:val="pl-PL" w:eastAsia="en-US" w:bidi="ar-SA"/>
      </w:rPr>
    </w:lvl>
    <w:lvl w:ilvl="8" w:tplc="1A42CFA4">
      <w:numFmt w:val="bullet"/>
      <w:lvlText w:val="•"/>
      <w:lvlJc w:val="left"/>
      <w:pPr>
        <w:ind w:left="8132" w:hanging="164"/>
      </w:pPr>
      <w:rPr>
        <w:rFonts w:hint="default"/>
        <w:lang w:val="pl-PL" w:eastAsia="en-US" w:bidi="ar-SA"/>
      </w:rPr>
    </w:lvl>
  </w:abstractNum>
  <w:abstractNum w:abstractNumId="1" w15:restartNumberingAfterBreak="0">
    <w:nsid w:val="0D01140E"/>
    <w:multiLevelType w:val="hybridMultilevel"/>
    <w:tmpl w:val="237247D2"/>
    <w:lvl w:ilvl="0" w:tplc="B590049C">
      <w:start w:val="1"/>
      <w:numFmt w:val="decimal"/>
      <w:lvlText w:val="%1)"/>
      <w:lvlJc w:val="left"/>
      <w:pPr>
        <w:ind w:left="966" w:hanging="358"/>
      </w:pPr>
      <w:rPr>
        <w:rFonts w:ascii="Times New Roman" w:eastAsia="Times New Roman" w:hAnsi="Times New Roman" w:cs="Times New Roman" w:hint="default"/>
        <w:b w:val="0"/>
        <w:bCs w:val="0"/>
        <w:i w:val="0"/>
        <w:iCs w:val="0"/>
        <w:w w:val="100"/>
        <w:sz w:val="22"/>
        <w:szCs w:val="22"/>
        <w:lang w:val="pl-PL" w:eastAsia="en-US" w:bidi="ar-SA"/>
      </w:rPr>
    </w:lvl>
    <w:lvl w:ilvl="1" w:tplc="0C5A3BD4">
      <w:numFmt w:val="bullet"/>
      <w:lvlText w:val="•"/>
      <w:lvlJc w:val="left"/>
      <w:pPr>
        <w:ind w:left="1851" w:hanging="358"/>
      </w:pPr>
      <w:rPr>
        <w:rFonts w:hint="default"/>
        <w:lang w:val="pl-PL" w:eastAsia="en-US" w:bidi="ar-SA"/>
      </w:rPr>
    </w:lvl>
    <w:lvl w:ilvl="2" w:tplc="8C8A2CE2">
      <w:numFmt w:val="bullet"/>
      <w:lvlText w:val="•"/>
      <w:lvlJc w:val="left"/>
      <w:pPr>
        <w:ind w:left="2742" w:hanging="358"/>
      </w:pPr>
      <w:rPr>
        <w:rFonts w:hint="default"/>
        <w:lang w:val="pl-PL" w:eastAsia="en-US" w:bidi="ar-SA"/>
      </w:rPr>
    </w:lvl>
    <w:lvl w:ilvl="3" w:tplc="5902FDD6">
      <w:numFmt w:val="bullet"/>
      <w:lvlText w:val="•"/>
      <w:lvlJc w:val="left"/>
      <w:pPr>
        <w:ind w:left="3633" w:hanging="358"/>
      </w:pPr>
      <w:rPr>
        <w:rFonts w:hint="default"/>
        <w:lang w:val="pl-PL" w:eastAsia="en-US" w:bidi="ar-SA"/>
      </w:rPr>
    </w:lvl>
    <w:lvl w:ilvl="4" w:tplc="AA3C6270">
      <w:numFmt w:val="bullet"/>
      <w:lvlText w:val="•"/>
      <w:lvlJc w:val="left"/>
      <w:pPr>
        <w:ind w:left="4524" w:hanging="358"/>
      </w:pPr>
      <w:rPr>
        <w:rFonts w:hint="default"/>
        <w:lang w:val="pl-PL" w:eastAsia="en-US" w:bidi="ar-SA"/>
      </w:rPr>
    </w:lvl>
    <w:lvl w:ilvl="5" w:tplc="D4BE00B4">
      <w:numFmt w:val="bullet"/>
      <w:lvlText w:val="•"/>
      <w:lvlJc w:val="left"/>
      <w:pPr>
        <w:ind w:left="5415" w:hanging="358"/>
      </w:pPr>
      <w:rPr>
        <w:rFonts w:hint="default"/>
        <w:lang w:val="pl-PL" w:eastAsia="en-US" w:bidi="ar-SA"/>
      </w:rPr>
    </w:lvl>
    <w:lvl w:ilvl="6" w:tplc="3F308DC2">
      <w:numFmt w:val="bullet"/>
      <w:lvlText w:val="•"/>
      <w:lvlJc w:val="left"/>
      <w:pPr>
        <w:ind w:left="6306" w:hanging="358"/>
      </w:pPr>
      <w:rPr>
        <w:rFonts w:hint="default"/>
        <w:lang w:val="pl-PL" w:eastAsia="en-US" w:bidi="ar-SA"/>
      </w:rPr>
    </w:lvl>
    <w:lvl w:ilvl="7" w:tplc="CA8A97DC">
      <w:numFmt w:val="bullet"/>
      <w:lvlText w:val="•"/>
      <w:lvlJc w:val="left"/>
      <w:pPr>
        <w:ind w:left="7197" w:hanging="358"/>
      </w:pPr>
      <w:rPr>
        <w:rFonts w:hint="default"/>
        <w:lang w:val="pl-PL" w:eastAsia="en-US" w:bidi="ar-SA"/>
      </w:rPr>
    </w:lvl>
    <w:lvl w:ilvl="8" w:tplc="48CC4E80">
      <w:numFmt w:val="bullet"/>
      <w:lvlText w:val="•"/>
      <w:lvlJc w:val="left"/>
      <w:pPr>
        <w:ind w:left="8088" w:hanging="358"/>
      </w:pPr>
      <w:rPr>
        <w:rFonts w:hint="default"/>
        <w:lang w:val="pl-PL" w:eastAsia="en-US" w:bidi="ar-SA"/>
      </w:rPr>
    </w:lvl>
  </w:abstractNum>
  <w:abstractNum w:abstractNumId="2" w15:restartNumberingAfterBreak="0">
    <w:nsid w:val="1F9E21D1"/>
    <w:multiLevelType w:val="hybridMultilevel"/>
    <w:tmpl w:val="15583E20"/>
    <w:lvl w:ilvl="0" w:tplc="B16CFC0A">
      <w:start w:val="1"/>
      <w:numFmt w:val="decimal"/>
      <w:lvlText w:val="%1)"/>
      <w:lvlJc w:val="left"/>
      <w:pPr>
        <w:ind w:left="966" w:hanging="423"/>
      </w:pPr>
      <w:rPr>
        <w:rFonts w:ascii="Times New Roman" w:eastAsia="Times New Roman" w:hAnsi="Times New Roman" w:cs="Times New Roman" w:hint="default"/>
        <w:b w:val="0"/>
        <w:bCs w:val="0"/>
        <w:i w:val="0"/>
        <w:iCs w:val="0"/>
        <w:w w:val="100"/>
        <w:sz w:val="22"/>
        <w:szCs w:val="22"/>
        <w:lang w:val="pl-PL" w:eastAsia="en-US" w:bidi="ar-SA"/>
      </w:rPr>
    </w:lvl>
    <w:lvl w:ilvl="1" w:tplc="CD2E0B92">
      <w:numFmt w:val="bullet"/>
      <w:lvlText w:val="•"/>
      <w:lvlJc w:val="left"/>
      <w:pPr>
        <w:ind w:left="1851" w:hanging="423"/>
      </w:pPr>
      <w:rPr>
        <w:rFonts w:hint="default"/>
        <w:lang w:val="pl-PL" w:eastAsia="en-US" w:bidi="ar-SA"/>
      </w:rPr>
    </w:lvl>
    <w:lvl w:ilvl="2" w:tplc="598CD79A">
      <w:numFmt w:val="bullet"/>
      <w:lvlText w:val="•"/>
      <w:lvlJc w:val="left"/>
      <w:pPr>
        <w:ind w:left="2742" w:hanging="423"/>
      </w:pPr>
      <w:rPr>
        <w:rFonts w:hint="default"/>
        <w:lang w:val="pl-PL" w:eastAsia="en-US" w:bidi="ar-SA"/>
      </w:rPr>
    </w:lvl>
    <w:lvl w:ilvl="3" w:tplc="C5FCECEC">
      <w:numFmt w:val="bullet"/>
      <w:lvlText w:val="•"/>
      <w:lvlJc w:val="left"/>
      <w:pPr>
        <w:ind w:left="3633" w:hanging="423"/>
      </w:pPr>
      <w:rPr>
        <w:rFonts w:hint="default"/>
        <w:lang w:val="pl-PL" w:eastAsia="en-US" w:bidi="ar-SA"/>
      </w:rPr>
    </w:lvl>
    <w:lvl w:ilvl="4" w:tplc="B98814A0">
      <w:numFmt w:val="bullet"/>
      <w:lvlText w:val="•"/>
      <w:lvlJc w:val="left"/>
      <w:pPr>
        <w:ind w:left="4524" w:hanging="423"/>
      </w:pPr>
      <w:rPr>
        <w:rFonts w:hint="default"/>
        <w:lang w:val="pl-PL" w:eastAsia="en-US" w:bidi="ar-SA"/>
      </w:rPr>
    </w:lvl>
    <w:lvl w:ilvl="5" w:tplc="A434FE26">
      <w:numFmt w:val="bullet"/>
      <w:lvlText w:val="•"/>
      <w:lvlJc w:val="left"/>
      <w:pPr>
        <w:ind w:left="5415" w:hanging="423"/>
      </w:pPr>
      <w:rPr>
        <w:rFonts w:hint="default"/>
        <w:lang w:val="pl-PL" w:eastAsia="en-US" w:bidi="ar-SA"/>
      </w:rPr>
    </w:lvl>
    <w:lvl w:ilvl="6" w:tplc="7D4EA9F0">
      <w:numFmt w:val="bullet"/>
      <w:lvlText w:val="•"/>
      <w:lvlJc w:val="left"/>
      <w:pPr>
        <w:ind w:left="6306" w:hanging="423"/>
      </w:pPr>
      <w:rPr>
        <w:rFonts w:hint="default"/>
        <w:lang w:val="pl-PL" w:eastAsia="en-US" w:bidi="ar-SA"/>
      </w:rPr>
    </w:lvl>
    <w:lvl w:ilvl="7" w:tplc="EB641236">
      <w:numFmt w:val="bullet"/>
      <w:lvlText w:val="•"/>
      <w:lvlJc w:val="left"/>
      <w:pPr>
        <w:ind w:left="7197" w:hanging="423"/>
      </w:pPr>
      <w:rPr>
        <w:rFonts w:hint="default"/>
        <w:lang w:val="pl-PL" w:eastAsia="en-US" w:bidi="ar-SA"/>
      </w:rPr>
    </w:lvl>
    <w:lvl w:ilvl="8" w:tplc="F3A817AC">
      <w:numFmt w:val="bullet"/>
      <w:lvlText w:val="•"/>
      <w:lvlJc w:val="left"/>
      <w:pPr>
        <w:ind w:left="8088" w:hanging="423"/>
      </w:pPr>
      <w:rPr>
        <w:rFonts w:hint="default"/>
        <w:lang w:val="pl-PL" w:eastAsia="en-US" w:bidi="ar-SA"/>
      </w:rPr>
    </w:lvl>
  </w:abstractNum>
  <w:abstractNum w:abstractNumId="3" w15:restartNumberingAfterBreak="0">
    <w:nsid w:val="25AA3216"/>
    <w:multiLevelType w:val="hybridMultilevel"/>
    <w:tmpl w:val="076619A6"/>
    <w:lvl w:ilvl="0" w:tplc="E320F2CA">
      <w:start w:val="1"/>
      <w:numFmt w:val="upperRoman"/>
      <w:lvlText w:val="%1."/>
      <w:lvlJc w:val="left"/>
      <w:pPr>
        <w:ind w:left="410" w:hanging="293"/>
      </w:pPr>
      <w:rPr>
        <w:rFonts w:ascii="Times New Roman" w:eastAsia="Times New Roman" w:hAnsi="Times New Roman" w:cs="Times New Roman" w:hint="default"/>
        <w:b/>
        <w:bCs/>
        <w:i w:val="0"/>
        <w:iCs w:val="0"/>
        <w:w w:val="100"/>
        <w:sz w:val="22"/>
        <w:szCs w:val="22"/>
        <w:lang w:val="pl-PL" w:eastAsia="en-US" w:bidi="ar-SA"/>
      </w:rPr>
    </w:lvl>
    <w:lvl w:ilvl="1" w:tplc="C2BC413E">
      <w:start w:val="1"/>
      <w:numFmt w:val="decimal"/>
      <w:lvlText w:val="%2."/>
      <w:lvlJc w:val="left"/>
      <w:pPr>
        <w:ind w:left="542" w:hanging="425"/>
      </w:pPr>
      <w:rPr>
        <w:rFonts w:hint="default"/>
        <w:spacing w:val="-1"/>
        <w:w w:val="100"/>
        <w:lang w:val="pl-PL" w:eastAsia="en-US" w:bidi="ar-SA"/>
      </w:rPr>
    </w:lvl>
    <w:lvl w:ilvl="2" w:tplc="731EDF1E">
      <w:start w:val="1"/>
      <w:numFmt w:val="lowerLetter"/>
      <w:lvlText w:val="%3)"/>
      <w:lvlJc w:val="left"/>
      <w:pPr>
        <w:ind w:left="822" w:hanging="425"/>
      </w:pPr>
      <w:rPr>
        <w:rFonts w:hint="default"/>
        <w:w w:val="100"/>
        <w:lang w:val="pl-PL" w:eastAsia="en-US" w:bidi="ar-SA"/>
      </w:rPr>
    </w:lvl>
    <w:lvl w:ilvl="3" w:tplc="13668154">
      <w:numFmt w:val="bullet"/>
      <w:lvlText w:val=""/>
      <w:lvlJc w:val="left"/>
      <w:pPr>
        <w:ind w:left="1194" w:hanging="425"/>
      </w:pPr>
      <w:rPr>
        <w:rFonts w:ascii="Symbol" w:eastAsia="Symbol" w:hAnsi="Symbol" w:cs="Symbol" w:hint="default"/>
        <w:w w:val="100"/>
        <w:lang w:val="pl-PL" w:eastAsia="en-US" w:bidi="ar-SA"/>
      </w:rPr>
    </w:lvl>
    <w:lvl w:ilvl="4" w:tplc="DFEC00AA">
      <w:numFmt w:val="bullet"/>
      <w:lvlText w:val="•"/>
      <w:lvlJc w:val="left"/>
      <w:pPr>
        <w:ind w:left="960" w:hanging="425"/>
      </w:pPr>
      <w:rPr>
        <w:rFonts w:hint="default"/>
        <w:lang w:val="pl-PL" w:eastAsia="en-US" w:bidi="ar-SA"/>
      </w:rPr>
    </w:lvl>
    <w:lvl w:ilvl="5" w:tplc="D36EB772">
      <w:numFmt w:val="bullet"/>
      <w:lvlText w:val="•"/>
      <w:lvlJc w:val="left"/>
      <w:pPr>
        <w:ind w:left="1200" w:hanging="425"/>
      </w:pPr>
      <w:rPr>
        <w:rFonts w:hint="default"/>
        <w:lang w:val="pl-PL" w:eastAsia="en-US" w:bidi="ar-SA"/>
      </w:rPr>
    </w:lvl>
    <w:lvl w:ilvl="6" w:tplc="28F0E1D2">
      <w:numFmt w:val="bullet"/>
      <w:lvlText w:val="•"/>
      <w:lvlJc w:val="left"/>
      <w:pPr>
        <w:ind w:left="2934" w:hanging="425"/>
      </w:pPr>
      <w:rPr>
        <w:rFonts w:hint="default"/>
        <w:lang w:val="pl-PL" w:eastAsia="en-US" w:bidi="ar-SA"/>
      </w:rPr>
    </w:lvl>
    <w:lvl w:ilvl="7" w:tplc="E026B638">
      <w:numFmt w:val="bullet"/>
      <w:lvlText w:val="•"/>
      <w:lvlJc w:val="left"/>
      <w:pPr>
        <w:ind w:left="4668" w:hanging="425"/>
      </w:pPr>
      <w:rPr>
        <w:rFonts w:hint="default"/>
        <w:lang w:val="pl-PL" w:eastAsia="en-US" w:bidi="ar-SA"/>
      </w:rPr>
    </w:lvl>
    <w:lvl w:ilvl="8" w:tplc="FC12D772">
      <w:numFmt w:val="bullet"/>
      <w:lvlText w:val="•"/>
      <w:lvlJc w:val="left"/>
      <w:pPr>
        <w:ind w:left="6402" w:hanging="425"/>
      </w:pPr>
      <w:rPr>
        <w:rFonts w:hint="default"/>
        <w:lang w:val="pl-PL" w:eastAsia="en-US" w:bidi="ar-SA"/>
      </w:rPr>
    </w:lvl>
  </w:abstractNum>
  <w:abstractNum w:abstractNumId="4" w15:restartNumberingAfterBreak="0">
    <w:nsid w:val="34FA182D"/>
    <w:multiLevelType w:val="hybridMultilevel"/>
    <w:tmpl w:val="36502628"/>
    <w:lvl w:ilvl="0" w:tplc="48CC07B8">
      <w:start w:val="1"/>
      <w:numFmt w:val="decimal"/>
      <w:lvlText w:val="%1)"/>
      <w:lvlJc w:val="left"/>
      <w:pPr>
        <w:ind w:left="822" w:hanging="279"/>
      </w:pPr>
      <w:rPr>
        <w:rFonts w:ascii="Times New Roman" w:eastAsia="Times New Roman" w:hAnsi="Times New Roman" w:cs="Times New Roman" w:hint="default"/>
        <w:b w:val="0"/>
        <w:bCs w:val="0"/>
        <w:i w:val="0"/>
        <w:iCs w:val="0"/>
        <w:w w:val="100"/>
        <w:sz w:val="22"/>
        <w:szCs w:val="22"/>
        <w:lang w:val="pl-PL" w:eastAsia="en-US" w:bidi="ar-SA"/>
      </w:rPr>
    </w:lvl>
    <w:lvl w:ilvl="1" w:tplc="742C17E8">
      <w:numFmt w:val="bullet"/>
      <w:lvlText w:val="•"/>
      <w:lvlJc w:val="left"/>
      <w:pPr>
        <w:ind w:left="1725" w:hanging="279"/>
      </w:pPr>
      <w:rPr>
        <w:rFonts w:hint="default"/>
        <w:lang w:val="pl-PL" w:eastAsia="en-US" w:bidi="ar-SA"/>
      </w:rPr>
    </w:lvl>
    <w:lvl w:ilvl="2" w:tplc="6AF80566">
      <w:numFmt w:val="bullet"/>
      <w:lvlText w:val="•"/>
      <w:lvlJc w:val="left"/>
      <w:pPr>
        <w:ind w:left="2630" w:hanging="279"/>
      </w:pPr>
      <w:rPr>
        <w:rFonts w:hint="default"/>
        <w:lang w:val="pl-PL" w:eastAsia="en-US" w:bidi="ar-SA"/>
      </w:rPr>
    </w:lvl>
    <w:lvl w:ilvl="3" w:tplc="94E0F394">
      <w:numFmt w:val="bullet"/>
      <w:lvlText w:val="•"/>
      <w:lvlJc w:val="left"/>
      <w:pPr>
        <w:ind w:left="3535" w:hanging="279"/>
      </w:pPr>
      <w:rPr>
        <w:rFonts w:hint="default"/>
        <w:lang w:val="pl-PL" w:eastAsia="en-US" w:bidi="ar-SA"/>
      </w:rPr>
    </w:lvl>
    <w:lvl w:ilvl="4" w:tplc="04569AF4">
      <w:numFmt w:val="bullet"/>
      <w:lvlText w:val="•"/>
      <w:lvlJc w:val="left"/>
      <w:pPr>
        <w:ind w:left="4440" w:hanging="279"/>
      </w:pPr>
      <w:rPr>
        <w:rFonts w:hint="default"/>
        <w:lang w:val="pl-PL" w:eastAsia="en-US" w:bidi="ar-SA"/>
      </w:rPr>
    </w:lvl>
    <w:lvl w:ilvl="5" w:tplc="1F125BBE">
      <w:numFmt w:val="bullet"/>
      <w:lvlText w:val="•"/>
      <w:lvlJc w:val="left"/>
      <w:pPr>
        <w:ind w:left="5345" w:hanging="279"/>
      </w:pPr>
      <w:rPr>
        <w:rFonts w:hint="default"/>
        <w:lang w:val="pl-PL" w:eastAsia="en-US" w:bidi="ar-SA"/>
      </w:rPr>
    </w:lvl>
    <w:lvl w:ilvl="6" w:tplc="17081362">
      <w:numFmt w:val="bullet"/>
      <w:lvlText w:val="•"/>
      <w:lvlJc w:val="left"/>
      <w:pPr>
        <w:ind w:left="6250" w:hanging="279"/>
      </w:pPr>
      <w:rPr>
        <w:rFonts w:hint="default"/>
        <w:lang w:val="pl-PL" w:eastAsia="en-US" w:bidi="ar-SA"/>
      </w:rPr>
    </w:lvl>
    <w:lvl w:ilvl="7" w:tplc="F3189CF8">
      <w:numFmt w:val="bullet"/>
      <w:lvlText w:val="•"/>
      <w:lvlJc w:val="left"/>
      <w:pPr>
        <w:ind w:left="7155" w:hanging="279"/>
      </w:pPr>
      <w:rPr>
        <w:rFonts w:hint="default"/>
        <w:lang w:val="pl-PL" w:eastAsia="en-US" w:bidi="ar-SA"/>
      </w:rPr>
    </w:lvl>
    <w:lvl w:ilvl="8" w:tplc="6E8209C6">
      <w:numFmt w:val="bullet"/>
      <w:lvlText w:val="•"/>
      <w:lvlJc w:val="left"/>
      <w:pPr>
        <w:ind w:left="8060" w:hanging="279"/>
      </w:pPr>
      <w:rPr>
        <w:rFonts w:hint="default"/>
        <w:lang w:val="pl-PL" w:eastAsia="en-US" w:bidi="ar-SA"/>
      </w:rPr>
    </w:lvl>
  </w:abstractNum>
  <w:abstractNum w:abstractNumId="5" w15:restartNumberingAfterBreak="0">
    <w:nsid w:val="597363AC"/>
    <w:multiLevelType w:val="hybridMultilevel"/>
    <w:tmpl w:val="335CDB20"/>
    <w:lvl w:ilvl="0" w:tplc="E9C4C4E4">
      <w:start w:val="1"/>
      <w:numFmt w:val="decimal"/>
      <w:lvlText w:val="%1)"/>
      <w:lvlJc w:val="left"/>
      <w:pPr>
        <w:ind w:left="966" w:hanging="358"/>
      </w:pPr>
      <w:rPr>
        <w:rFonts w:ascii="Times New Roman" w:eastAsia="Times New Roman" w:hAnsi="Times New Roman" w:cs="Times New Roman" w:hint="default"/>
        <w:b w:val="0"/>
        <w:bCs w:val="0"/>
        <w:i w:val="0"/>
        <w:iCs w:val="0"/>
        <w:w w:val="100"/>
        <w:sz w:val="22"/>
        <w:szCs w:val="22"/>
        <w:lang w:val="pl-PL" w:eastAsia="en-US" w:bidi="ar-SA"/>
      </w:rPr>
    </w:lvl>
    <w:lvl w:ilvl="1" w:tplc="DDFA45A0">
      <w:numFmt w:val="bullet"/>
      <w:lvlText w:val="•"/>
      <w:lvlJc w:val="left"/>
      <w:pPr>
        <w:ind w:left="1851" w:hanging="358"/>
      </w:pPr>
      <w:rPr>
        <w:rFonts w:hint="default"/>
        <w:lang w:val="pl-PL" w:eastAsia="en-US" w:bidi="ar-SA"/>
      </w:rPr>
    </w:lvl>
    <w:lvl w:ilvl="2" w:tplc="7BCE28EE">
      <w:numFmt w:val="bullet"/>
      <w:lvlText w:val="•"/>
      <w:lvlJc w:val="left"/>
      <w:pPr>
        <w:ind w:left="2742" w:hanging="358"/>
      </w:pPr>
      <w:rPr>
        <w:rFonts w:hint="default"/>
        <w:lang w:val="pl-PL" w:eastAsia="en-US" w:bidi="ar-SA"/>
      </w:rPr>
    </w:lvl>
    <w:lvl w:ilvl="3" w:tplc="81BA510C">
      <w:numFmt w:val="bullet"/>
      <w:lvlText w:val="•"/>
      <w:lvlJc w:val="left"/>
      <w:pPr>
        <w:ind w:left="3633" w:hanging="358"/>
      </w:pPr>
      <w:rPr>
        <w:rFonts w:hint="default"/>
        <w:lang w:val="pl-PL" w:eastAsia="en-US" w:bidi="ar-SA"/>
      </w:rPr>
    </w:lvl>
    <w:lvl w:ilvl="4" w:tplc="D3DE7E3E">
      <w:numFmt w:val="bullet"/>
      <w:lvlText w:val="•"/>
      <w:lvlJc w:val="left"/>
      <w:pPr>
        <w:ind w:left="4524" w:hanging="358"/>
      </w:pPr>
      <w:rPr>
        <w:rFonts w:hint="default"/>
        <w:lang w:val="pl-PL" w:eastAsia="en-US" w:bidi="ar-SA"/>
      </w:rPr>
    </w:lvl>
    <w:lvl w:ilvl="5" w:tplc="966E9A3C">
      <w:numFmt w:val="bullet"/>
      <w:lvlText w:val="•"/>
      <w:lvlJc w:val="left"/>
      <w:pPr>
        <w:ind w:left="5415" w:hanging="358"/>
      </w:pPr>
      <w:rPr>
        <w:rFonts w:hint="default"/>
        <w:lang w:val="pl-PL" w:eastAsia="en-US" w:bidi="ar-SA"/>
      </w:rPr>
    </w:lvl>
    <w:lvl w:ilvl="6" w:tplc="6D6A0634">
      <w:numFmt w:val="bullet"/>
      <w:lvlText w:val="•"/>
      <w:lvlJc w:val="left"/>
      <w:pPr>
        <w:ind w:left="6306" w:hanging="358"/>
      </w:pPr>
      <w:rPr>
        <w:rFonts w:hint="default"/>
        <w:lang w:val="pl-PL" w:eastAsia="en-US" w:bidi="ar-SA"/>
      </w:rPr>
    </w:lvl>
    <w:lvl w:ilvl="7" w:tplc="516AC996">
      <w:numFmt w:val="bullet"/>
      <w:lvlText w:val="•"/>
      <w:lvlJc w:val="left"/>
      <w:pPr>
        <w:ind w:left="7197" w:hanging="358"/>
      </w:pPr>
      <w:rPr>
        <w:rFonts w:hint="default"/>
        <w:lang w:val="pl-PL" w:eastAsia="en-US" w:bidi="ar-SA"/>
      </w:rPr>
    </w:lvl>
    <w:lvl w:ilvl="8" w:tplc="3034B8AA">
      <w:numFmt w:val="bullet"/>
      <w:lvlText w:val="•"/>
      <w:lvlJc w:val="left"/>
      <w:pPr>
        <w:ind w:left="8088" w:hanging="358"/>
      </w:pPr>
      <w:rPr>
        <w:rFonts w:hint="default"/>
        <w:lang w:val="pl-PL" w:eastAsia="en-US" w:bidi="ar-SA"/>
      </w:rPr>
    </w:lvl>
  </w:abstractNum>
  <w:abstractNum w:abstractNumId="6" w15:restartNumberingAfterBreak="0">
    <w:nsid w:val="64B965DF"/>
    <w:multiLevelType w:val="hybridMultilevel"/>
    <w:tmpl w:val="E00CCFDA"/>
    <w:lvl w:ilvl="0" w:tplc="52B0B25E">
      <w:start w:val="1"/>
      <w:numFmt w:val="decimal"/>
      <w:lvlText w:val="%1)"/>
      <w:lvlJc w:val="left"/>
      <w:pPr>
        <w:ind w:left="966" w:hanging="356"/>
      </w:pPr>
      <w:rPr>
        <w:rFonts w:ascii="Times New Roman" w:eastAsia="Times New Roman" w:hAnsi="Times New Roman" w:cs="Times New Roman" w:hint="default"/>
        <w:b w:val="0"/>
        <w:bCs w:val="0"/>
        <w:i w:val="0"/>
        <w:iCs w:val="0"/>
        <w:w w:val="100"/>
        <w:sz w:val="22"/>
        <w:szCs w:val="22"/>
        <w:lang w:val="pl-PL" w:eastAsia="en-US" w:bidi="ar-SA"/>
      </w:rPr>
    </w:lvl>
    <w:lvl w:ilvl="1" w:tplc="2CE46DCE">
      <w:numFmt w:val="bullet"/>
      <w:lvlText w:val="•"/>
      <w:lvlJc w:val="left"/>
      <w:pPr>
        <w:ind w:left="1851" w:hanging="356"/>
      </w:pPr>
      <w:rPr>
        <w:rFonts w:hint="default"/>
        <w:lang w:val="pl-PL" w:eastAsia="en-US" w:bidi="ar-SA"/>
      </w:rPr>
    </w:lvl>
    <w:lvl w:ilvl="2" w:tplc="040228D4">
      <w:numFmt w:val="bullet"/>
      <w:lvlText w:val="•"/>
      <w:lvlJc w:val="left"/>
      <w:pPr>
        <w:ind w:left="2742" w:hanging="356"/>
      </w:pPr>
      <w:rPr>
        <w:rFonts w:hint="default"/>
        <w:lang w:val="pl-PL" w:eastAsia="en-US" w:bidi="ar-SA"/>
      </w:rPr>
    </w:lvl>
    <w:lvl w:ilvl="3" w:tplc="A574F072">
      <w:numFmt w:val="bullet"/>
      <w:lvlText w:val="•"/>
      <w:lvlJc w:val="left"/>
      <w:pPr>
        <w:ind w:left="3633" w:hanging="356"/>
      </w:pPr>
      <w:rPr>
        <w:rFonts w:hint="default"/>
        <w:lang w:val="pl-PL" w:eastAsia="en-US" w:bidi="ar-SA"/>
      </w:rPr>
    </w:lvl>
    <w:lvl w:ilvl="4" w:tplc="F8AEDFD0">
      <w:numFmt w:val="bullet"/>
      <w:lvlText w:val="•"/>
      <w:lvlJc w:val="left"/>
      <w:pPr>
        <w:ind w:left="4524" w:hanging="356"/>
      </w:pPr>
      <w:rPr>
        <w:rFonts w:hint="default"/>
        <w:lang w:val="pl-PL" w:eastAsia="en-US" w:bidi="ar-SA"/>
      </w:rPr>
    </w:lvl>
    <w:lvl w:ilvl="5" w:tplc="D584E5F0">
      <w:numFmt w:val="bullet"/>
      <w:lvlText w:val="•"/>
      <w:lvlJc w:val="left"/>
      <w:pPr>
        <w:ind w:left="5415" w:hanging="356"/>
      </w:pPr>
      <w:rPr>
        <w:rFonts w:hint="default"/>
        <w:lang w:val="pl-PL" w:eastAsia="en-US" w:bidi="ar-SA"/>
      </w:rPr>
    </w:lvl>
    <w:lvl w:ilvl="6" w:tplc="B0DED9AE">
      <w:numFmt w:val="bullet"/>
      <w:lvlText w:val="•"/>
      <w:lvlJc w:val="left"/>
      <w:pPr>
        <w:ind w:left="6306" w:hanging="356"/>
      </w:pPr>
      <w:rPr>
        <w:rFonts w:hint="default"/>
        <w:lang w:val="pl-PL" w:eastAsia="en-US" w:bidi="ar-SA"/>
      </w:rPr>
    </w:lvl>
    <w:lvl w:ilvl="7" w:tplc="68EA5DE8">
      <w:numFmt w:val="bullet"/>
      <w:lvlText w:val="•"/>
      <w:lvlJc w:val="left"/>
      <w:pPr>
        <w:ind w:left="7197" w:hanging="356"/>
      </w:pPr>
      <w:rPr>
        <w:rFonts w:hint="default"/>
        <w:lang w:val="pl-PL" w:eastAsia="en-US" w:bidi="ar-SA"/>
      </w:rPr>
    </w:lvl>
    <w:lvl w:ilvl="8" w:tplc="E4DEBF94">
      <w:numFmt w:val="bullet"/>
      <w:lvlText w:val="•"/>
      <w:lvlJc w:val="left"/>
      <w:pPr>
        <w:ind w:left="8088" w:hanging="356"/>
      </w:pPr>
      <w:rPr>
        <w:rFonts w:hint="default"/>
        <w:lang w:val="pl-PL" w:eastAsia="en-US" w:bidi="ar-SA"/>
      </w:r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98"/>
    <w:rsid w:val="000760B2"/>
    <w:rsid w:val="000A2BE4"/>
    <w:rsid w:val="000F5D57"/>
    <w:rsid w:val="001530A3"/>
    <w:rsid w:val="00155C71"/>
    <w:rsid w:val="001574FA"/>
    <w:rsid w:val="00192B0E"/>
    <w:rsid w:val="00194F61"/>
    <w:rsid w:val="001A1287"/>
    <w:rsid w:val="0021127C"/>
    <w:rsid w:val="002D12C3"/>
    <w:rsid w:val="00303DCD"/>
    <w:rsid w:val="003435D5"/>
    <w:rsid w:val="003F451E"/>
    <w:rsid w:val="004910B4"/>
    <w:rsid w:val="004957BC"/>
    <w:rsid w:val="004A45CA"/>
    <w:rsid w:val="00525B6C"/>
    <w:rsid w:val="005F1536"/>
    <w:rsid w:val="00620393"/>
    <w:rsid w:val="0067629D"/>
    <w:rsid w:val="006C0D86"/>
    <w:rsid w:val="0085701A"/>
    <w:rsid w:val="00860318"/>
    <w:rsid w:val="008621EB"/>
    <w:rsid w:val="009912E3"/>
    <w:rsid w:val="009A2213"/>
    <w:rsid w:val="009A2E87"/>
    <w:rsid w:val="009F4F0D"/>
    <w:rsid w:val="00B63515"/>
    <w:rsid w:val="00B92B22"/>
    <w:rsid w:val="00BA5498"/>
    <w:rsid w:val="00CB3DB6"/>
    <w:rsid w:val="00D125F3"/>
    <w:rsid w:val="00E9258F"/>
    <w:rsid w:val="00EA70DD"/>
    <w:rsid w:val="00FC2A82"/>
    <w:rsid w:val="00FE7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A958E3-81F1-46E4-8500-5124250B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E9258F"/>
    <w:rPr>
      <w:rFonts w:ascii="Garamond" w:eastAsia="Garamond" w:hAnsi="Garamond" w:cs="Garamond"/>
      <w:lang w:val="pl-PL"/>
    </w:rPr>
  </w:style>
  <w:style w:type="paragraph" w:styleId="Nagwek1">
    <w:name w:val="heading 1"/>
    <w:basedOn w:val="Normalny"/>
    <w:uiPriority w:val="1"/>
    <w:qFormat/>
    <w:rsid w:val="00E9258F"/>
    <w:pPr>
      <w:ind w:left="542" w:hanging="423"/>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9258F"/>
    <w:tblPr>
      <w:tblInd w:w="0" w:type="dxa"/>
      <w:tblCellMar>
        <w:top w:w="0" w:type="dxa"/>
        <w:left w:w="0" w:type="dxa"/>
        <w:bottom w:w="0" w:type="dxa"/>
        <w:right w:w="0" w:type="dxa"/>
      </w:tblCellMar>
    </w:tblPr>
  </w:style>
  <w:style w:type="paragraph" w:styleId="Tekstpodstawowy">
    <w:name w:val="Body Text"/>
    <w:basedOn w:val="Normalny"/>
    <w:uiPriority w:val="1"/>
    <w:qFormat/>
    <w:rsid w:val="00E9258F"/>
  </w:style>
  <w:style w:type="paragraph" w:styleId="Tytu">
    <w:name w:val="Title"/>
    <w:basedOn w:val="Normalny"/>
    <w:uiPriority w:val="1"/>
    <w:qFormat/>
    <w:rsid w:val="00E9258F"/>
    <w:pPr>
      <w:spacing w:before="185"/>
      <w:ind w:left="474"/>
    </w:pPr>
    <w:rPr>
      <w:b/>
      <w:bCs/>
      <w:sz w:val="24"/>
      <w:szCs w:val="24"/>
    </w:rPr>
  </w:style>
  <w:style w:type="paragraph" w:styleId="Akapitzlist">
    <w:name w:val="List Paragraph"/>
    <w:basedOn w:val="Normalny"/>
    <w:uiPriority w:val="1"/>
    <w:qFormat/>
    <w:rsid w:val="00E9258F"/>
    <w:pPr>
      <w:ind w:left="542" w:hanging="425"/>
      <w:jc w:val="both"/>
    </w:pPr>
  </w:style>
  <w:style w:type="paragraph" w:customStyle="1" w:styleId="TableParagraph">
    <w:name w:val="Table Paragraph"/>
    <w:basedOn w:val="Normalny"/>
    <w:uiPriority w:val="1"/>
    <w:qFormat/>
    <w:rsid w:val="00E9258F"/>
  </w:style>
  <w:style w:type="paragraph" w:styleId="Poprawka">
    <w:name w:val="Revision"/>
    <w:hidden/>
    <w:uiPriority w:val="99"/>
    <w:semiHidden/>
    <w:rsid w:val="00FE7EED"/>
    <w:pPr>
      <w:widowControl/>
      <w:autoSpaceDE/>
      <w:autoSpaceDN/>
    </w:pPr>
    <w:rPr>
      <w:rFonts w:ascii="Garamond" w:eastAsia="Garamond" w:hAnsi="Garamond" w:cs="Garamond"/>
      <w:lang w:val="pl-PL"/>
    </w:rPr>
  </w:style>
  <w:style w:type="character" w:styleId="Odwoaniedokomentarza">
    <w:name w:val="annotation reference"/>
    <w:basedOn w:val="Domylnaczcionkaakapitu"/>
    <w:uiPriority w:val="99"/>
    <w:semiHidden/>
    <w:unhideWhenUsed/>
    <w:rsid w:val="00620393"/>
    <w:rPr>
      <w:sz w:val="16"/>
      <w:szCs w:val="16"/>
    </w:rPr>
  </w:style>
  <w:style w:type="paragraph" w:styleId="Tekstkomentarza">
    <w:name w:val="annotation text"/>
    <w:basedOn w:val="Normalny"/>
    <w:link w:val="TekstkomentarzaZnak"/>
    <w:uiPriority w:val="99"/>
    <w:semiHidden/>
    <w:unhideWhenUsed/>
    <w:rsid w:val="00620393"/>
    <w:rPr>
      <w:sz w:val="20"/>
      <w:szCs w:val="20"/>
    </w:rPr>
  </w:style>
  <w:style w:type="character" w:customStyle="1" w:styleId="TekstkomentarzaZnak">
    <w:name w:val="Tekst komentarza Znak"/>
    <w:basedOn w:val="Domylnaczcionkaakapitu"/>
    <w:link w:val="Tekstkomentarza"/>
    <w:uiPriority w:val="99"/>
    <w:semiHidden/>
    <w:rsid w:val="00620393"/>
    <w:rPr>
      <w:rFonts w:ascii="Garamond" w:eastAsia="Garamond" w:hAnsi="Garamond" w:cs="Garamond"/>
      <w:sz w:val="20"/>
      <w:szCs w:val="20"/>
      <w:lang w:val="pl-PL"/>
    </w:rPr>
  </w:style>
  <w:style w:type="paragraph" w:styleId="Tematkomentarza">
    <w:name w:val="annotation subject"/>
    <w:basedOn w:val="Tekstkomentarza"/>
    <w:next w:val="Tekstkomentarza"/>
    <w:link w:val="TematkomentarzaZnak"/>
    <w:uiPriority w:val="99"/>
    <w:semiHidden/>
    <w:unhideWhenUsed/>
    <w:rsid w:val="00620393"/>
    <w:rPr>
      <w:b/>
      <w:bCs/>
    </w:rPr>
  </w:style>
  <w:style w:type="character" w:customStyle="1" w:styleId="TematkomentarzaZnak">
    <w:name w:val="Temat komentarza Znak"/>
    <w:basedOn w:val="TekstkomentarzaZnak"/>
    <w:link w:val="Tematkomentarza"/>
    <w:uiPriority w:val="99"/>
    <w:semiHidden/>
    <w:rsid w:val="00620393"/>
    <w:rPr>
      <w:rFonts w:ascii="Garamond" w:eastAsia="Garamond" w:hAnsi="Garamond" w:cs="Garamond"/>
      <w:b/>
      <w:bCs/>
      <w:sz w:val="20"/>
      <w:szCs w:val="20"/>
      <w:lang w:val="pl-PL"/>
    </w:rPr>
  </w:style>
  <w:style w:type="paragraph" w:styleId="Tekstdymka">
    <w:name w:val="Balloon Text"/>
    <w:basedOn w:val="Normalny"/>
    <w:link w:val="TekstdymkaZnak"/>
    <w:uiPriority w:val="99"/>
    <w:semiHidden/>
    <w:unhideWhenUsed/>
    <w:rsid w:val="00525B6C"/>
    <w:rPr>
      <w:rFonts w:ascii="Tahoma" w:hAnsi="Tahoma" w:cs="Tahoma"/>
      <w:sz w:val="16"/>
      <w:szCs w:val="16"/>
    </w:rPr>
  </w:style>
  <w:style w:type="character" w:customStyle="1" w:styleId="TekstdymkaZnak">
    <w:name w:val="Tekst dymka Znak"/>
    <w:basedOn w:val="Domylnaczcionkaakapitu"/>
    <w:link w:val="Tekstdymka"/>
    <w:uiPriority w:val="99"/>
    <w:semiHidden/>
    <w:rsid w:val="00525B6C"/>
    <w:rPr>
      <w:rFonts w:ascii="Tahoma" w:eastAsia="Garamond" w:hAnsi="Tahoma" w:cs="Tahoma"/>
      <w:sz w:val="16"/>
      <w:szCs w:val="16"/>
      <w:lang w:val="pl-PL"/>
    </w:rPr>
  </w:style>
  <w:style w:type="paragraph" w:styleId="Bezodstpw">
    <w:name w:val="No Spacing"/>
    <w:uiPriority w:val="1"/>
    <w:qFormat/>
    <w:rsid w:val="000A2BE4"/>
    <w:rPr>
      <w:rFonts w:ascii="Garamond" w:eastAsia="Garamond" w:hAnsi="Garamond" w:cs="Garamond"/>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342841">
      <w:bodyDiv w:val="1"/>
      <w:marLeft w:val="0"/>
      <w:marRight w:val="0"/>
      <w:marTop w:val="0"/>
      <w:marBottom w:val="0"/>
      <w:divBdr>
        <w:top w:val="none" w:sz="0" w:space="0" w:color="auto"/>
        <w:left w:val="none" w:sz="0" w:space="0" w:color="auto"/>
        <w:bottom w:val="none" w:sz="0" w:space="0" w:color="auto"/>
        <w:right w:val="none" w:sz="0" w:space="0" w:color="auto"/>
      </w:divBdr>
    </w:div>
    <w:div w:id="209947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przyrzady-badawcze-4381" TargetMode="External"/><Relationship Id="rId13" Type="http://schemas.openxmlformats.org/officeDocument/2006/relationships/hyperlink" Target="mailto:krzysztofpilczynski@ibwpan.gda.pl"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sekr@ibwpan.gda.pl" TargetMode="External"/><Relationship Id="rId12" Type="http://schemas.openxmlformats.org/officeDocument/2006/relationships/hyperlink" Target="mailto:krzysztofpilczynski@ibwpan.gda.pl" TargetMode="External"/><Relationship Id="rId17" Type="http://schemas.openxmlformats.org/officeDocument/2006/relationships/image" Target="media/image4.png"/><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mailto:iod@ibwpan.gda.pl" TargetMode="External"/><Relationship Id="rId20" Type="http://schemas.openxmlformats.org/officeDocument/2006/relationships/image" Target="media/image3.jpeg"/><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zialzamowien@ibwpan.gda.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ekr@ibwpan.gda.p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malgorzatabielecka@ibwpan.gda.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3203</Words>
  <Characters>19224</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IBW</dc:creator>
  <cp:lastModifiedBy>admin</cp:lastModifiedBy>
  <cp:revision>2</cp:revision>
  <dcterms:created xsi:type="dcterms:W3CDTF">2026-01-21T18:32:00Z</dcterms:created>
  <dcterms:modified xsi:type="dcterms:W3CDTF">2026-01-21T18:32:00Z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2013</vt:lpwstr>
  </property>
  <property fmtid="{D5CDD505-2E9C-101B-9397-08002B2CF9AE}" pid="4" name="LastSaved">
    <vt:filetime>2025-12-12T00:00:00Z</vt:filetime>
  </property>
  <property fmtid="{D5CDD505-2E9C-101B-9397-08002B2CF9AE}" pid="5" name="Producer">
    <vt:lpwstr>Microsoft® Word 2013</vt:lpwstr>
  </property>
</Properties>
</file>