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78D69" w14:textId="03CE6BF3" w:rsidR="00AE23F2" w:rsidRPr="000C35C3" w:rsidRDefault="00F96B36" w:rsidP="00AE23F2">
      <w:pPr>
        <w:jc w:val="right"/>
        <w:rPr>
          <w:rFonts w:ascii="Garamond" w:hAnsi="Garamond"/>
          <w:b/>
        </w:rPr>
      </w:pPr>
      <w:r>
        <w:rPr>
          <w:rFonts w:ascii="Garamond" w:hAnsi="Garamond"/>
          <w:b/>
        </w:rPr>
        <w:t>Annex</w:t>
      </w:r>
      <w:bookmarkStart w:id="0" w:name="_GoBack"/>
      <w:bookmarkEnd w:id="0"/>
      <w:r w:rsidR="00AE23F2" w:rsidRPr="000C35C3">
        <w:rPr>
          <w:rFonts w:ascii="Garamond" w:hAnsi="Garamond"/>
          <w:b/>
        </w:rPr>
        <w:t xml:space="preserve"> No. 1</w:t>
      </w:r>
    </w:p>
    <w:p w14:paraId="5818C0AC" w14:textId="34A77C33" w:rsidR="00AE23F2" w:rsidRPr="000C35C3" w:rsidRDefault="00AE23F2" w:rsidP="00AE23F2">
      <w:pPr>
        <w:rPr>
          <w:rFonts w:ascii="Garamond" w:hAnsi="Garamond"/>
        </w:rPr>
      </w:pPr>
      <w:r w:rsidRPr="000C35C3">
        <w:rPr>
          <w:rFonts w:ascii="Garamond" w:hAnsi="Garamond"/>
        </w:rPr>
        <w:t>……………………………                                                                                              …………………………….</w:t>
      </w:r>
      <w:r w:rsidRPr="000C35C3">
        <w:rPr>
          <w:rFonts w:ascii="Garamond" w:hAnsi="Garamond"/>
        </w:rPr>
        <w:br/>
        <w:t>Contractor’s stamp</w:t>
      </w:r>
      <w:r w:rsidRPr="000C35C3">
        <w:rPr>
          <w:rFonts w:ascii="Garamond" w:hAnsi="Garamond"/>
        </w:rPr>
        <w:tab/>
      </w:r>
      <w:r w:rsidRPr="000C35C3">
        <w:rPr>
          <w:rFonts w:ascii="Garamond" w:hAnsi="Garamond"/>
        </w:rPr>
        <w:tab/>
      </w:r>
      <w:r w:rsidRPr="000C35C3">
        <w:rPr>
          <w:rFonts w:ascii="Garamond" w:hAnsi="Garamond"/>
        </w:rPr>
        <w:tab/>
      </w:r>
      <w:r w:rsidRPr="000C35C3">
        <w:rPr>
          <w:rFonts w:ascii="Garamond" w:hAnsi="Garamond"/>
        </w:rPr>
        <w:tab/>
      </w:r>
      <w:r w:rsidRPr="000C35C3">
        <w:rPr>
          <w:rFonts w:ascii="Garamond" w:hAnsi="Garamond"/>
        </w:rPr>
        <w:tab/>
      </w:r>
      <w:r w:rsidRPr="000C35C3">
        <w:rPr>
          <w:rFonts w:ascii="Garamond" w:hAnsi="Garamond"/>
        </w:rPr>
        <w:tab/>
      </w:r>
      <w:r w:rsidRPr="000C35C3">
        <w:rPr>
          <w:rFonts w:ascii="Garamond" w:hAnsi="Garamond"/>
        </w:rPr>
        <w:tab/>
      </w:r>
      <w:r w:rsidR="000E56F4" w:rsidRPr="000C35C3">
        <w:rPr>
          <w:rFonts w:ascii="Garamond" w:hAnsi="Garamond"/>
        </w:rPr>
        <w:t xml:space="preserve">   </w:t>
      </w:r>
      <w:r w:rsidRPr="000C35C3">
        <w:rPr>
          <w:rFonts w:ascii="Garamond" w:hAnsi="Garamond"/>
        </w:rPr>
        <w:t>Place and date</w:t>
      </w:r>
    </w:p>
    <w:p w14:paraId="48A463EB" w14:textId="77777777" w:rsidR="00AE23F2" w:rsidRPr="000C35C3" w:rsidRDefault="00AE23F2" w:rsidP="00AE23F2">
      <w:pPr>
        <w:jc w:val="center"/>
        <w:rPr>
          <w:rFonts w:ascii="Garamond" w:hAnsi="Garamond"/>
          <w:b/>
        </w:rPr>
      </w:pPr>
      <w:r w:rsidRPr="000C35C3">
        <w:rPr>
          <w:rFonts w:ascii="Garamond" w:hAnsi="Garamond"/>
        </w:rPr>
        <w:br/>
      </w:r>
      <w:r w:rsidRPr="000C35C3">
        <w:rPr>
          <w:rFonts w:ascii="Garamond" w:hAnsi="Garamond"/>
          <w:b/>
        </w:rPr>
        <w:t>TENDER FORM</w:t>
      </w:r>
    </w:p>
    <w:p w14:paraId="659A1B9D" w14:textId="77777777" w:rsidR="00AE23F2" w:rsidRPr="000C35C3" w:rsidRDefault="00AE23F2" w:rsidP="00AE23F2">
      <w:pPr>
        <w:rPr>
          <w:rFonts w:ascii="Garamond" w:hAnsi="Garamond"/>
        </w:rPr>
      </w:pPr>
      <w:r w:rsidRPr="000C35C3">
        <w:rPr>
          <w:rFonts w:ascii="Garamond" w:hAnsi="Garamond"/>
        </w:rPr>
        <w:t xml:space="preserve">In response to the Procurement Notice for a scientific contract for the delivery of a device for measuring velocity profile and echo amplitude in a laboratory configuration for the implementation of the </w:t>
      </w:r>
      <w:r w:rsidRPr="000C35C3">
        <w:rPr>
          <w:rFonts w:ascii="Garamond" w:hAnsi="Garamond"/>
          <w:b/>
        </w:rPr>
        <w:t>LIFE for Dunes PL project titled "Southern Baltic coastal biodiversity – dune habitat restoration and development of good management practices" (Project No. 101147278 – LIFE23-NAT-PL-LIFE for Dunes PL)</w:t>
      </w:r>
      <w:r w:rsidRPr="000C35C3">
        <w:rPr>
          <w:rFonts w:ascii="Garamond" w:hAnsi="Garamond"/>
        </w:rPr>
        <w:t xml:space="preserve"> co-financed by the European Commission and the National Fund for Environmental Protection and Water Management (NFOŚiGW) under the LIFE programme, the following offer is submitted by:</w:t>
      </w:r>
    </w:p>
    <w:p w14:paraId="64224FCB" w14:textId="77777777" w:rsidR="00AE23F2" w:rsidRPr="000C35C3" w:rsidRDefault="00AE23F2" w:rsidP="00AE23F2">
      <w:pPr>
        <w:rPr>
          <w:rFonts w:ascii="Garamond" w:hAnsi="Garamond"/>
        </w:rPr>
      </w:pPr>
      <w:r w:rsidRPr="000C35C3">
        <w:rPr>
          <w:rFonts w:ascii="Garamond" w:hAnsi="Garamond"/>
        </w:rPr>
        <w:t>……………………………………………………………………………………………………………………………………………………</w:t>
      </w:r>
    </w:p>
    <w:p w14:paraId="135BFEF5" w14:textId="77777777" w:rsidR="00AE23F2" w:rsidRPr="000C35C3" w:rsidRDefault="00AE23F2" w:rsidP="00AE23F2">
      <w:pPr>
        <w:jc w:val="center"/>
        <w:rPr>
          <w:rFonts w:ascii="Garamond" w:hAnsi="Garamond"/>
        </w:rPr>
      </w:pPr>
      <w:r w:rsidRPr="000C35C3">
        <w:rPr>
          <w:rFonts w:ascii="Garamond" w:hAnsi="Garamond"/>
        </w:rPr>
        <w:t>(name and address of the Contractor(s))</w:t>
      </w:r>
      <w:r w:rsidRPr="000C35C3">
        <w:rPr>
          <w:rFonts w:ascii="Garamond" w:hAnsi="Garamond"/>
        </w:rPr>
        <w:br/>
      </w:r>
    </w:p>
    <w:p w14:paraId="4B50B92C" w14:textId="7F63DD46" w:rsidR="00AE23F2" w:rsidRPr="000C35C3" w:rsidRDefault="00AE23F2" w:rsidP="000E56F4">
      <w:pPr>
        <w:pStyle w:val="Akapitzlist"/>
        <w:numPr>
          <w:ilvl w:val="0"/>
          <w:numId w:val="18"/>
        </w:numPr>
        <w:rPr>
          <w:rFonts w:ascii="Garamond" w:hAnsi="Garamond"/>
        </w:rPr>
      </w:pPr>
      <w:r w:rsidRPr="000C35C3">
        <w:rPr>
          <w:rFonts w:ascii="Garamond" w:hAnsi="Garamond"/>
        </w:rPr>
        <w:t>We hereby offer to carry out this order for:</w:t>
      </w:r>
      <w:r w:rsidRPr="000C35C3">
        <w:rPr>
          <w:rFonts w:ascii="Garamond" w:hAnsi="Garamond"/>
        </w:rPr>
        <w:br/>
      </w:r>
    </w:p>
    <w:p w14:paraId="72DCA15A" w14:textId="77777777" w:rsidR="00AE23F2" w:rsidRPr="000C35C3" w:rsidRDefault="00AE23F2" w:rsidP="00AE23F2">
      <w:pPr>
        <w:rPr>
          <w:rFonts w:ascii="Garamond" w:hAnsi="Garamond"/>
        </w:rPr>
      </w:pPr>
      <w:r w:rsidRPr="000C35C3">
        <w:rPr>
          <w:rFonts w:ascii="Garamond" w:hAnsi="Garamond"/>
        </w:rPr>
        <w:t>Gross offer price: .......... PLN / EUR</w:t>
      </w:r>
      <w:r w:rsidRPr="000C35C3">
        <w:rPr>
          <w:rFonts w:ascii="Garamond" w:hAnsi="Garamond"/>
        </w:rPr>
        <w:br/>
        <w:t>(in words: .........................................................)</w:t>
      </w:r>
    </w:p>
    <w:p w14:paraId="1526E7C5" w14:textId="77777777" w:rsidR="00AE23F2" w:rsidRPr="000C35C3" w:rsidRDefault="00AE23F2" w:rsidP="00AE23F2">
      <w:pPr>
        <w:rPr>
          <w:rFonts w:ascii="Garamond" w:hAnsi="Garamond"/>
        </w:rPr>
      </w:pPr>
      <w:r w:rsidRPr="000C35C3">
        <w:rPr>
          <w:rFonts w:ascii="Garamond" w:hAnsi="Garamond"/>
        </w:rPr>
        <w:t>including VAT: .......... PLN / EUR</w:t>
      </w:r>
    </w:p>
    <w:p w14:paraId="10961D9A" w14:textId="77777777" w:rsidR="00AE23F2" w:rsidRPr="000C35C3" w:rsidRDefault="00AE23F2" w:rsidP="00AE23F2">
      <w:pPr>
        <w:rPr>
          <w:rFonts w:ascii="Garamond" w:hAnsi="Garamond"/>
        </w:rPr>
      </w:pPr>
      <w:r w:rsidRPr="000C35C3">
        <w:rPr>
          <w:rFonts w:ascii="Garamond" w:hAnsi="Garamond"/>
        </w:rPr>
        <w:t>Net value: .......... PLN / EUR</w:t>
      </w:r>
      <w:r w:rsidRPr="000C35C3">
        <w:rPr>
          <w:rFonts w:ascii="Garamond" w:hAnsi="Garamond"/>
        </w:rPr>
        <w:br/>
        <w:t>(in words: .........................................................)</w:t>
      </w:r>
    </w:p>
    <w:p w14:paraId="69FA56CA" w14:textId="77777777" w:rsidR="00AE23F2" w:rsidRPr="000C35C3" w:rsidRDefault="00AE23F2" w:rsidP="00AE23F2">
      <w:pPr>
        <w:rPr>
          <w:rFonts w:ascii="Garamond" w:hAnsi="Garamond"/>
        </w:rPr>
      </w:pPr>
      <w:r w:rsidRPr="000C35C3">
        <w:rPr>
          <w:rFonts w:ascii="Garamond" w:hAnsi="Garamond"/>
        </w:rPr>
        <w:t>NOTE:</w:t>
      </w:r>
    </w:p>
    <w:p w14:paraId="59CBD91F" w14:textId="77777777" w:rsidR="000E56F4" w:rsidRPr="000C35C3" w:rsidRDefault="00AE23F2" w:rsidP="000E56F4">
      <w:pPr>
        <w:pStyle w:val="Akapitzlist"/>
        <w:numPr>
          <w:ilvl w:val="0"/>
          <w:numId w:val="19"/>
        </w:numPr>
        <w:rPr>
          <w:rFonts w:ascii="Garamond" w:hAnsi="Garamond"/>
        </w:rPr>
      </w:pPr>
      <w:r w:rsidRPr="000C35C3">
        <w:rPr>
          <w:rFonts w:ascii="Garamond" w:hAnsi="Garamond"/>
        </w:rPr>
        <w:t xml:space="preserve">The offer price (net value) should include all </w:t>
      </w:r>
      <w:r w:rsidRPr="000C35C3">
        <w:rPr>
          <w:rFonts w:ascii="Garamond" w:hAnsi="Garamond"/>
          <w:u w:val="single"/>
        </w:rPr>
        <w:t>costs related to the execution of the contract</w:t>
      </w:r>
      <w:r w:rsidRPr="000C35C3">
        <w:rPr>
          <w:rFonts w:ascii="Garamond" w:hAnsi="Garamond"/>
        </w:rPr>
        <w:t>, in particular the cost of the subject of the contract (including documentation), costs of packaging, transport to the place of destination and insurance during delivery, as well as warran</w:t>
      </w:r>
      <w:r w:rsidR="000E56F4" w:rsidRPr="000C35C3">
        <w:rPr>
          <w:rFonts w:ascii="Garamond" w:hAnsi="Garamond"/>
        </w:rPr>
        <w:t>ty and warranty service costs.</w:t>
      </w:r>
    </w:p>
    <w:p w14:paraId="5BE62F6E" w14:textId="77777777" w:rsidR="000E56F4" w:rsidRPr="000C35C3" w:rsidRDefault="00AE23F2" w:rsidP="000E56F4">
      <w:pPr>
        <w:pStyle w:val="Akapitzlist"/>
        <w:numPr>
          <w:ilvl w:val="0"/>
          <w:numId w:val="19"/>
        </w:numPr>
        <w:rPr>
          <w:rFonts w:ascii="Garamond" w:hAnsi="Garamond"/>
        </w:rPr>
      </w:pPr>
      <w:r w:rsidRPr="000C35C3">
        <w:rPr>
          <w:rFonts w:ascii="Garamond" w:hAnsi="Garamond"/>
        </w:rPr>
        <w:t>If an offer is submitted that, if selected, would result in the Ordering Party incurring a tax obligation under the Value Added Tax (VAT) Act, the Ordering Party, for the purpose of offer evaluation, shall add the VAT that it would be obliged to account for according to the regulations. The Contractor, by submitting the offer, is required to inform the Ordering Party if the selection of their offer will result in a VAT obligation, indicating the name (type) of the goods or services that would trigger the obligation, their net value, and the VAT rate that, to the best of the Contra</w:t>
      </w:r>
      <w:r w:rsidR="000E56F4" w:rsidRPr="000C35C3">
        <w:rPr>
          <w:rFonts w:ascii="Garamond" w:hAnsi="Garamond"/>
        </w:rPr>
        <w:t>ctor’s knowledge, would apply.</w:t>
      </w:r>
    </w:p>
    <w:p w14:paraId="43E065EA" w14:textId="28B674F1" w:rsidR="00AE23F2" w:rsidRPr="000C35C3" w:rsidRDefault="00AE23F2" w:rsidP="000E56F4">
      <w:pPr>
        <w:pStyle w:val="Akapitzlist"/>
        <w:numPr>
          <w:ilvl w:val="0"/>
          <w:numId w:val="19"/>
        </w:numPr>
        <w:rPr>
          <w:rFonts w:ascii="Garamond" w:hAnsi="Garamond"/>
        </w:rPr>
      </w:pPr>
      <w:r w:rsidRPr="000C35C3">
        <w:rPr>
          <w:rFonts w:ascii="Garamond" w:hAnsi="Garamond"/>
        </w:rPr>
        <w:t>A Contractor with a registered office and place of business outside the territory of the Republic of Poland shall indicate only net values. The Ordering Party, for the purpose of offer comparison, will add to the net price the VAT that it will be obliged to pay under the VAT Act.</w:t>
      </w:r>
    </w:p>
    <w:p w14:paraId="12B29661" w14:textId="72EE311E" w:rsidR="00AE23F2" w:rsidRPr="000C35C3" w:rsidRDefault="00AE23F2" w:rsidP="000E56F4">
      <w:pPr>
        <w:pStyle w:val="Akapitzlist"/>
        <w:numPr>
          <w:ilvl w:val="0"/>
          <w:numId w:val="18"/>
        </w:numPr>
        <w:rPr>
          <w:rFonts w:ascii="Garamond" w:hAnsi="Garamond"/>
        </w:rPr>
      </w:pPr>
      <w:r w:rsidRPr="000C35C3">
        <w:rPr>
          <w:rFonts w:ascii="Garamond" w:hAnsi="Garamond"/>
        </w:rPr>
        <w:lastRenderedPageBreak/>
        <w:t>We offer delivery of the following equipment:</w:t>
      </w:r>
      <w:r w:rsidRPr="000C35C3">
        <w:rPr>
          <w:rFonts w:ascii="Garamond" w:hAnsi="Garamond"/>
        </w:rPr>
        <w:br/>
        <w:t>Device for measuring the velocity profile and echo amplitude in a laboratory configuration:</w:t>
      </w:r>
    </w:p>
    <w:p w14:paraId="155367EB" w14:textId="2B1B6FB9" w:rsidR="000E56F4" w:rsidRPr="000C35C3" w:rsidRDefault="000E56F4" w:rsidP="000E56F4">
      <w:pPr>
        <w:ind w:left="360"/>
        <w:rPr>
          <w:rFonts w:ascii="Garamond" w:hAnsi="Garamond"/>
        </w:rPr>
      </w:pPr>
      <w:r w:rsidRPr="000C35C3">
        <w:rPr>
          <w:rFonts w:ascii="Garamond" w:hAnsi="Garamond"/>
        </w:rPr>
        <w:t>....................................................................................................................................................</w:t>
      </w:r>
    </w:p>
    <w:p w14:paraId="0CA18296" w14:textId="490B0782" w:rsidR="000E56F4" w:rsidRPr="000C35C3" w:rsidRDefault="000E56F4" w:rsidP="000E56F4">
      <w:pPr>
        <w:ind w:left="360"/>
        <w:rPr>
          <w:rFonts w:ascii="Garamond" w:hAnsi="Garamond"/>
        </w:rPr>
      </w:pPr>
      <w:r w:rsidRPr="000C35C3">
        <w:rPr>
          <w:rFonts w:ascii="Garamond" w:hAnsi="Garamond"/>
        </w:rPr>
        <w:t>………………………………………………………………………………………………………………………………………………</w:t>
      </w:r>
    </w:p>
    <w:p w14:paraId="683FCEF1" w14:textId="77777777" w:rsidR="00AE23F2" w:rsidRPr="000C35C3" w:rsidRDefault="00AE23F2" w:rsidP="000E56F4">
      <w:pPr>
        <w:jc w:val="center"/>
        <w:rPr>
          <w:rFonts w:ascii="Garamond" w:hAnsi="Garamond"/>
        </w:rPr>
      </w:pPr>
      <w:r w:rsidRPr="000C35C3">
        <w:rPr>
          <w:rFonts w:ascii="Garamond" w:hAnsi="Garamond"/>
        </w:rPr>
        <w:t>(please specify the manufacturer, model, and catalog number of the offered item)</w:t>
      </w:r>
      <w:r w:rsidRPr="000C35C3">
        <w:rPr>
          <w:rFonts w:ascii="Garamond" w:hAnsi="Garamond"/>
        </w:rPr>
        <w:br/>
      </w:r>
    </w:p>
    <w:p w14:paraId="72F2ED3B" w14:textId="7B67A504" w:rsidR="00AE23F2" w:rsidRPr="000C35C3" w:rsidRDefault="00AE23F2" w:rsidP="000E56F4">
      <w:pPr>
        <w:pStyle w:val="Akapitzlist"/>
        <w:numPr>
          <w:ilvl w:val="0"/>
          <w:numId w:val="18"/>
        </w:numPr>
        <w:rPr>
          <w:rFonts w:ascii="Garamond" w:hAnsi="Garamond"/>
        </w:rPr>
      </w:pPr>
      <w:r w:rsidRPr="000C35C3">
        <w:rPr>
          <w:rFonts w:ascii="Garamond" w:hAnsi="Garamond"/>
        </w:rPr>
        <w:t>We offer a warranty period for the subject of the contract of .......... months (</w:t>
      </w:r>
      <w:r w:rsidRPr="000C35C3">
        <w:rPr>
          <w:rFonts w:ascii="Garamond" w:hAnsi="Garamond"/>
          <w:b/>
        </w:rPr>
        <w:t>not less than 24 months</w:t>
      </w:r>
      <w:r w:rsidRPr="000C35C3">
        <w:rPr>
          <w:rFonts w:ascii="Garamond" w:hAnsi="Garamond"/>
        </w:rPr>
        <w:t>), counted from the date of signing the acceptance protocol of the subject of the contract without reservations by the Ordering Party.</w:t>
      </w:r>
    </w:p>
    <w:p w14:paraId="6C83F009" w14:textId="7B6CB9D0" w:rsidR="00AE23F2" w:rsidRPr="000C35C3" w:rsidRDefault="00AE23F2" w:rsidP="000E56F4">
      <w:pPr>
        <w:pStyle w:val="Akapitzlist"/>
        <w:numPr>
          <w:ilvl w:val="0"/>
          <w:numId w:val="18"/>
        </w:numPr>
        <w:rPr>
          <w:rFonts w:ascii="Garamond" w:hAnsi="Garamond"/>
        </w:rPr>
      </w:pPr>
      <w:r w:rsidRPr="000C35C3">
        <w:rPr>
          <w:rFonts w:ascii="Garamond" w:hAnsi="Garamond"/>
        </w:rPr>
        <w:t xml:space="preserve">We offer delivery of the subject of the contract no later than 12 weeks from the date of signing the agreement, to the Institute of Hydro-Engineering of the Polish Academy of Sciences in Gdańsk, ul. </w:t>
      </w:r>
      <w:r w:rsidR="00F96B36">
        <w:rPr>
          <w:rFonts w:ascii="Garamond" w:hAnsi="Garamond"/>
        </w:rPr>
        <w:t>Kościerska 7, 80-328 Gdańsk</w:t>
      </w:r>
    </w:p>
    <w:p w14:paraId="1C9C7000" w14:textId="7287649C" w:rsidR="00AE23F2" w:rsidRPr="000C35C3" w:rsidRDefault="00AE23F2" w:rsidP="000E56F4">
      <w:pPr>
        <w:pStyle w:val="Akapitzlist"/>
        <w:numPr>
          <w:ilvl w:val="0"/>
          <w:numId w:val="18"/>
        </w:numPr>
        <w:rPr>
          <w:rFonts w:ascii="Garamond" w:hAnsi="Garamond"/>
        </w:rPr>
      </w:pPr>
      <w:r w:rsidRPr="000C35C3">
        <w:rPr>
          <w:rFonts w:ascii="Garamond" w:hAnsi="Garamond"/>
        </w:rPr>
        <w:t>We declare that the offer price includes all costs that the Ordering Party would incur in case of selecting this offer.</w:t>
      </w:r>
    </w:p>
    <w:p w14:paraId="388164AD" w14:textId="3944C53B" w:rsidR="00AE23F2" w:rsidRPr="000C35C3" w:rsidRDefault="00AE23F2" w:rsidP="000E56F4">
      <w:pPr>
        <w:pStyle w:val="Akapitzlist"/>
        <w:numPr>
          <w:ilvl w:val="0"/>
          <w:numId w:val="18"/>
        </w:numPr>
        <w:rPr>
          <w:rFonts w:ascii="Garamond" w:hAnsi="Garamond"/>
        </w:rPr>
      </w:pPr>
      <w:r w:rsidRPr="000C35C3">
        <w:rPr>
          <w:rFonts w:ascii="Garamond" w:hAnsi="Garamond"/>
        </w:rPr>
        <w:t>We confirm that we are not participating in any other offer regarding this procurement procedure.</w:t>
      </w:r>
    </w:p>
    <w:p w14:paraId="57000EEC" w14:textId="3A930782" w:rsidR="00AE23F2" w:rsidRPr="000C35C3" w:rsidRDefault="00AE23F2" w:rsidP="000E56F4">
      <w:pPr>
        <w:pStyle w:val="Akapitzlist"/>
        <w:numPr>
          <w:ilvl w:val="0"/>
          <w:numId w:val="18"/>
        </w:numPr>
        <w:rPr>
          <w:rFonts w:ascii="Garamond" w:hAnsi="Garamond"/>
        </w:rPr>
      </w:pPr>
      <w:r w:rsidRPr="000C35C3">
        <w:rPr>
          <w:rFonts w:ascii="Garamond" w:hAnsi="Garamond"/>
        </w:rPr>
        <w:t xml:space="preserve">We declare that we have read the contents of the Procurement Notice for a </w:t>
      </w:r>
      <w:r w:rsidR="00F96B36">
        <w:rPr>
          <w:rFonts w:ascii="Garamond" w:hAnsi="Garamond"/>
        </w:rPr>
        <w:t>scientific contract No. ZN/01/08</w:t>
      </w:r>
      <w:r w:rsidRPr="000C35C3">
        <w:rPr>
          <w:rFonts w:ascii="Garamond" w:hAnsi="Garamond"/>
        </w:rPr>
        <w:t>/2025 and we do not raise any objections to it.</w:t>
      </w:r>
    </w:p>
    <w:p w14:paraId="384957EA" w14:textId="114009BD" w:rsidR="00AE23F2" w:rsidRPr="000C35C3" w:rsidRDefault="00AE23F2" w:rsidP="000E56F4">
      <w:pPr>
        <w:pStyle w:val="Akapitzlist"/>
        <w:numPr>
          <w:ilvl w:val="0"/>
          <w:numId w:val="18"/>
        </w:numPr>
        <w:rPr>
          <w:rFonts w:ascii="Garamond" w:hAnsi="Garamond"/>
        </w:rPr>
      </w:pPr>
      <w:r w:rsidRPr="000C35C3">
        <w:rPr>
          <w:rFonts w:ascii="Garamond" w:hAnsi="Garamond"/>
        </w:rPr>
        <w:t>We declare that the Contractor meets all the conditions specified in the Notice and that the offered subject of the contract will meet the requirements set by the Ordering Party.</w:t>
      </w:r>
    </w:p>
    <w:p w14:paraId="70BE8039" w14:textId="73F17683" w:rsidR="00AE23F2" w:rsidRPr="000C35C3" w:rsidRDefault="00AE23F2" w:rsidP="000E56F4">
      <w:pPr>
        <w:pStyle w:val="Akapitzlist"/>
        <w:numPr>
          <w:ilvl w:val="0"/>
          <w:numId w:val="18"/>
        </w:numPr>
        <w:rPr>
          <w:rFonts w:ascii="Garamond" w:hAnsi="Garamond"/>
        </w:rPr>
      </w:pPr>
      <w:r w:rsidRPr="000C35C3">
        <w:rPr>
          <w:rFonts w:ascii="Garamond" w:hAnsi="Garamond"/>
        </w:rPr>
        <w:t>We declare that we consider ourselves bound by this offer for a period of 30 days. The binding period begins upon the deadline for submitting offers.</w:t>
      </w:r>
      <w:r w:rsidRPr="000C35C3">
        <w:rPr>
          <w:rFonts w:ascii="Garamond" w:hAnsi="Garamond"/>
        </w:rPr>
        <w:br/>
      </w:r>
    </w:p>
    <w:p w14:paraId="574A1134" w14:textId="38DA0CDD" w:rsidR="00AE23F2" w:rsidRPr="000C35C3" w:rsidRDefault="00AE23F2" w:rsidP="000E56F4">
      <w:pPr>
        <w:pStyle w:val="Akapitzlist"/>
        <w:numPr>
          <w:ilvl w:val="0"/>
          <w:numId w:val="18"/>
        </w:numPr>
        <w:rPr>
          <w:rFonts w:ascii="Garamond" w:hAnsi="Garamond"/>
        </w:rPr>
      </w:pPr>
      <w:r w:rsidRPr="000C35C3">
        <w:rPr>
          <w:rFonts w:ascii="Garamond" w:hAnsi="Garamond"/>
        </w:rPr>
        <w:t>Contractor’s contact details:</w:t>
      </w:r>
    </w:p>
    <w:p w14:paraId="6FC45139" w14:textId="03B5ACB8" w:rsidR="00A417E3" w:rsidRPr="000C35C3" w:rsidRDefault="00AE23F2" w:rsidP="00AE23F2">
      <w:pPr>
        <w:rPr>
          <w:rFonts w:ascii="Garamond" w:hAnsi="Garamond"/>
        </w:rPr>
      </w:pPr>
      <w:r w:rsidRPr="000C35C3">
        <w:rPr>
          <w:rFonts w:ascii="Garamond" w:hAnsi="Garamond"/>
        </w:rPr>
        <w:t>Website: http://..</w:t>
      </w:r>
      <w:r w:rsidR="000E56F4" w:rsidRPr="000C35C3">
        <w:rPr>
          <w:rFonts w:ascii="Garamond" w:hAnsi="Garamond"/>
        </w:rPr>
        <w:t>.................</w:t>
      </w:r>
      <w:r w:rsidR="00A417E3" w:rsidRPr="000C35C3">
        <w:rPr>
          <w:rFonts w:ascii="Garamond" w:hAnsi="Garamond"/>
        </w:rPr>
        <w:t>............</w:t>
      </w:r>
      <w:r w:rsidR="000E56F4" w:rsidRPr="000C35C3">
        <w:rPr>
          <w:rFonts w:ascii="Garamond" w:hAnsi="Garamond"/>
        </w:rPr>
        <w:t xml:space="preserve">.................., </w:t>
      </w:r>
      <w:r w:rsidRPr="000C35C3">
        <w:rPr>
          <w:rFonts w:ascii="Garamond" w:hAnsi="Garamond"/>
        </w:rPr>
        <w:t>Email: ...................</w:t>
      </w:r>
      <w:r w:rsidR="00A417E3" w:rsidRPr="000C35C3">
        <w:rPr>
          <w:rFonts w:ascii="Garamond" w:hAnsi="Garamond"/>
        </w:rPr>
        <w:t>...........</w:t>
      </w:r>
      <w:r w:rsidR="000E56F4" w:rsidRPr="000C35C3">
        <w:rPr>
          <w:rFonts w:ascii="Garamond" w:hAnsi="Garamond"/>
        </w:rPr>
        <w:t>.....</w:t>
      </w:r>
      <w:r w:rsidRPr="000C35C3">
        <w:rPr>
          <w:rFonts w:ascii="Garamond" w:hAnsi="Garamond"/>
        </w:rPr>
        <w:t>.......@...................</w:t>
      </w:r>
      <w:r w:rsidR="000E56F4" w:rsidRPr="000C35C3">
        <w:rPr>
          <w:rFonts w:ascii="Garamond" w:hAnsi="Garamond"/>
        </w:rPr>
        <w:t>.......</w:t>
      </w:r>
      <w:r w:rsidR="00A417E3" w:rsidRPr="000C35C3">
        <w:rPr>
          <w:rFonts w:ascii="Garamond" w:hAnsi="Garamond"/>
        </w:rPr>
        <w:t>....</w:t>
      </w:r>
    </w:p>
    <w:p w14:paraId="68A8DEE0" w14:textId="4147BBCF" w:rsidR="00A417E3" w:rsidRPr="000C35C3" w:rsidRDefault="00AE23F2" w:rsidP="00AE23F2">
      <w:pPr>
        <w:rPr>
          <w:rFonts w:ascii="Garamond" w:hAnsi="Garamond"/>
        </w:rPr>
      </w:pPr>
      <w:r w:rsidRPr="000C35C3">
        <w:rPr>
          <w:rFonts w:ascii="Garamond" w:hAnsi="Garamond"/>
        </w:rPr>
        <w:t>Phone: .......</w:t>
      </w:r>
      <w:r w:rsidR="000E56F4" w:rsidRPr="000C35C3">
        <w:rPr>
          <w:rFonts w:ascii="Garamond" w:hAnsi="Garamond"/>
        </w:rPr>
        <w:t>........</w:t>
      </w:r>
      <w:r w:rsidRPr="000C35C3">
        <w:rPr>
          <w:rFonts w:ascii="Garamond" w:hAnsi="Garamond"/>
        </w:rPr>
        <w:t>..................</w:t>
      </w:r>
      <w:r w:rsidR="00A417E3" w:rsidRPr="000C35C3">
        <w:rPr>
          <w:rFonts w:ascii="Garamond" w:hAnsi="Garamond"/>
        </w:rPr>
        <w:t>.....................................</w:t>
      </w:r>
    </w:p>
    <w:p w14:paraId="68F9C180" w14:textId="317B2658" w:rsidR="00AE23F2" w:rsidRPr="000C35C3" w:rsidRDefault="00AE23F2" w:rsidP="00AE23F2">
      <w:pPr>
        <w:rPr>
          <w:rFonts w:ascii="Garamond" w:hAnsi="Garamond"/>
        </w:rPr>
      </w:pPr>
      <w:r w:rsidRPr="000C35C3">
        <w:rPr>
          <w:rFonts w:ascii="Garamond" w:hAnsi="Garamond"/>
        </w:rPr>
        <w:t>Name and surname of the contact person: ........................................................</w:t>
      </w:r>
    </w:p>
    <w:p w14:paraId="50813513" w14:textId="4AC93F7C" w:rsidR="00AE23F2" w:rsidRPr="000C35C3" w:rsidRDefault="00AE23F2" w:rsidP="00AE23F2">
      <w:pPr>
        <w:rPr>
          <w:rFonts w:ascii="Garamond" w:hAnsi="Garamond"/>
        </w:rPr>
      </w:pPr>
      <w:r w:rsidRPr="000C35C3">
        <w:rPr>
          <w:rFonts w:ascii="Garamond" w:hAnsi="Garamond"/>
        </w:rPr>
        <w:t>Correspondence address: ...........................................</w:t>
      </w:r>
      <w:r w:rsidR="000C35C3">
        <w:rPr>
          <w:rFonts w:ascii="Garamond" w:hAnsi="Garamond"/>
        </w:rPr>
        <w:t>......................................................................................</w:t>
      </w:r>
      <w:r w:rsidRPr="000C35C3">
        <w:rPr>
          <w:rFonts w:ascii="Garamond" w:hAnsi="Garamond"/>
        </w:rPr>
        <w:t>.............</w:t>
      </w:r>
    </w:p>
    <w:p w14:paraId="6D13A655" w14:textId="77777777" w:rsidR="000C35C3" w:rsidRDefault="00AE23F2" w:rsidP="00A417E3">
      <w:pPr>
        <w:pStyle w:val="Akapitzlist"/>
        <w:numPr>
          <w:ilvl w:val="0"/>
          <w:numId w:val="18"/>
        </w:numPr>
        <w:jc w:val="both"/>
        <w:rPr>
          <w:rFonts w:ascii="Garamond" w:hAnsi="Garamond"/>
        </w:rPr>
      </w:pPr>
      <w:r w:rsidRPr="000C35C3">
        <w:rPr>
          <w:rFonts w:ascii="Garamond" w:hAnsi="Garamond"/>
        </w:rPr>
        <w:t>We declare that the information obligations provided for in Art. 13 or Art. 14 of the GDPR have been fulfilled in relation to natural persons whose personal data have been obtained directly or indirectly for the purpose of participating in this public procurement procedure, in particular, that those persons have been informed that their data will be shared with the Ordering Party (Institute of Hydro-Engineering of the Polish Academy of Sciences in Gdańsk) and have been made aware of the information clause included in Chapter VIII of the Procurement Notice.</w:t>
      </w:r>
      <w:r w:rsidRPr="000C35C3">
        <w:rPr>
          <w:rFonts w:ascii="Garamond" w:hAnsi="Garamond"/>
        </w:rPr>
        <w:br/>
      </w:r>
    </w:p>
    <w:p w14:paraId="45A0F44E" w14:textId="77777777" w:rsidR="000C35C3" w:rsidRDefault="000C35C3" w:rsidP="000C35C3">
      <w:pPr>
        <w:pStyle w:val="Akapitzlist"/>
        <w:jc w:val="both"/>
        <w:rPr>
          <w:rFonts w:ascii="Garamond" w:hAnsi="Garamond"/>
        </w:rPr>
      </w:pPr>
    </w:p>
    <w:p w14:paraId="714F634F" w14:textId="25E10C48" w:rsidR="00542451" w:rsidRPr="000C35C3" w:rsidRDefault="00AE23F2" w:rsidP="000C35C3">
      <w:pPr>
        <w:pStyle w:val="Akapitzlist"/>
        <w:jc w:val="both"/>
        <w:rPr>
          <w:rFonts w:ascii="Garamond" w:hAnsi="Garamond"/>
        </w:rPr>
      </w:pPr>
      <w:r w:rsidRPr="000C35C3">
        <w:rPr>
          <w:rFonts w:ascii="Garamond" w:hAnsi="Garamond"/>
        </w:rPr>
        <w:br/>
      </w:r>
      <w:r w:rsidR="000E56F4" w:rsidRPr="000C35C3">
        <w:rPr>
          <w:rFonts w:ascii="Garamond" w:hAnsi="Garamond"/>
        </w:rPr>
        <w:t xml:space="preserve">                                     </w:t>
      </w:r>
      <w:r w:rsidRPr="000C35C3">
        <w:rPr>
          <w:rFonts w:ascii="Garamond" w:hAnsi="Garamond"/>
        </w:rPr>
        <w:t>........................................................</w:t>
      </w:r>
      <w:r w:rsidRPr="000C35C3">
        <w:rPr>
          <w:rFonts w:ascii="Garamond" w:hAnsi="Garamond"/>
        </w:rPr>
        <w:br/>
      </w:r>
      <w:r w:rsidR="000E56F4" w:rsidRPr="000C35C3">
        <w:rPr>
          <w:rFonts w:ascii="Garamond" w:hAnsi="Garamond"/>
        </w:rPr>
        <w:t xml:space="preserve">                      </w:t>
      </w:r>
      <w:r w:rsidRPr="000C35C3">
        <w:rPr>
          <w:rFonts w:ascii="Garamond" w:hAnsi="Garamond"/>
        </w:rPr>
        <w:t>Signature of the Contractor or authorized person</w:t>
      </w:r>
    </w:p>
    <w:sectPr w:rsidR="00542451" w:rsidRPr="000C35C3" w:rsidSect="00DD38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6B1A" w14:textId="77777777" w:rsidR="00560996" w:rsidRDefault="00560996">
      <w:pPr>
        <w:spacing w:after="0" w:line="240" w:lineRule="auto"/>
      </w:pPr>
      <w:r>
        <w:separator/>
      </w:r>
    </w:p>
  </w:endnote>
  <w:endnote w:type="continuationSeparator" w:id="0">
    <w:p w14:paraId="3F6BBD97" w14:textId="77777777" w:rsidR="00560996" w:rsidRDefault="0056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F364" w14:textId="77777777" w:rsidR="0031001C" w:rsidRPr="005F35A4" w:rsidRDefault="00560996" w:rsidP="0031001C">
    <w:pPr>
      <w:pStyle w:val="Nagwek"/>
    </w:pPr>
  </w:p>
  <w:p w14:paraId="71AD130D" w14:textId="77777777" w:rsidR="0031001C" w:rsidRDefault="00560996" w:rsidP="0031001C"/>
  <w:p w14:paraId="17C0BDC1" w14:textId="77777777" w:rsidR="0031001C" w:rsidRPr="003F5671" w:rsidRDefault="007F164C" w:rsidP="0031001C">
    <w:pPr>
      <w:shd w:val="clear" w:color="auto" w:fill="FEFEFE"/>
      <w:spacing w:after="0" w:line="240" w:lineRule="auto"/>
      <w:ind w:left="-567" w:right="-567"/>
      <w:jc w:val="both"/>
      <w:rPr>
        <w:rFonts w:cs="Arial"/>
        <w:iCs/>
        <w:color w:val="767171" w:themeColor="background2" w:themeShade="80"/>
        <w:sz w:val="16"/>
        <w:szCs w:val="16"/>
      </w:rPr>
    </w:pPr>
    <w:r>
      <w:rPr>
        <w:rFonts w:cs="Calibri"/>
        <w:bCs/>
        <w:noProof/>
        <w:color w:val="767171" w:themeColor="background2" w:themeShade="80"/>
        <w:lang w:eastAsia="pl-PL"/>
      </w:rPr>
      <mc:AlternateContent>
        <mc:Choice Requires="wps">
          <w:drawing>
            <wp:anchor distT="4294967294" distB="4294967294" distL="114300" distR="114300" simplePos="0" relativeHeight="251659264" behindDoc="0" locked="0" layoutInCell="1" allowOverlap="1" wp14:anchorId="42A93D7F" wp14:editId="71A90FB2">
              <wp:simplePos x="0" y="0"/>
              <wp:positionH relativeFrom="margin">
                <wp:posOffset>-424815</wp:posOffset>
              </wp:positionH>
              <wp:positionV relativeFrom="paragraph">
                <wp:posOffset>-86361</wp:posOffset>
              </wp:positionV>
              <wp:extent cx="6619875" cy="0"/>
              <wp:effectExtent l="0" t="0" r="28575"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ln w="952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04862" id="Łącznik prosty 9"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33.45pt,-6.8pt" to="48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" strokecolor="#aeaaaa [2414]">
              <v:stroke joinstyle="miter"/>
              <o:lock v:ext="edit" shapetype="f"/>
              <w10:wrap anchorx="margin"/>
            </v:line>
          </w:pict>
        </mc:Fallback>
      </mc:AlternateContent>
    </w:r>
    <w:r w:rsidR="00D731ED" w:rsidRPr="00FD5047">
      <w:rPr>
        <w:rFonts w:cs="Arial"/>
        <w:color w:val="767171" w:themeColor="background2" w:themeShade="80"/>
        <w:sz w:val="16"/>
        <w:szCs w:val="16"/>
      </w:rPr>
      <w:t>Projekt 101147278 –</w:t>
    </w:r>
    <w:r w:rsidR="00D731ED" w:rsidRPr="00FD5047">
      <w:rPr>
        <w:color w:val="767171" w:themeColor="background2" w:themeShade="80"/>
      </w:rPr>
      <w:t xml:space="preserve"> </w:t>
    </w:r>
    <w:r w:rsidR="00D731ED" w:rsidRPr="00FD5047">
      <w:rPr>
        <w:rFonts w:cs="Arial"/>
        <w:color w:val="767171" w:themeColor="background2" w:themeShade="80"/>
        <w:sz w:val="16"/>
        <w:szCs w:val="16"/>
      </w:rPr>
      <w:t xml:space="preserve">LIFE23-NAT-PL-LIFE for Dunes PL </w:t>
    </w:r>
    <w:r w:rsidR="00D731ED" w:rsidRPr="00FD5047">
      <w:rPr>
        <w:rFonts w:cs="Arial"/>
        <w:bCs/>
        <w:i/>
        <w:iCs/>
        <w:color w:val="767171" w:themeColor="background2" w:themeShade="80"/>
        <w:sz w:val="16"/>
        <w:szCs w:val="16"/>
      </w:rPr>
      <w:t xml:space="preserve">„Southern Baltic coastal biodiversity – dune habitat restoration and development of good management practices” </w:t>
    </w:r>
    <w:r w:rsidR="00D731ED" w:rsidRPr="00FD5047">
      <w:rPr>
        <w:rFonts w:cs="Arial"/>
        <w:bCs/>
        <w:iCs/>
        <w:color w:val="767171" w:themeColor="background2" w:themeShade="80"/>
        <w:sz w:val="16"/>
        <w:szCs w:val="16"/>
      </w:rPr>
      <w:t>jest</w:t>
    </w:r>
    <w:r w:rsidR="00D731ED" w:rsidRPr="00FD5047">
      <w:rPr>
        <w:rFonts w:cs="Arial"/>
        <w:bCs/>
        <w:i/>
        <w:iCs/>
        <w:color w:val="767171" w:themeColor="background2" w:themeShade="80"/>
        <w:sz w:val="16"/>
        <w:szCs w:val="16"/>
      </w:rPr>
      <w:t xml:space="preserve"> </w:t>
    </w:r>
    <w:r w:rsidR="00D731ED" w:rsidRPr="00FD5047">
      <w:rPr>
        <w:rFonts w:cs="Arial"/>
        <w:color w:val="767171" w:themeColor="background2" w:themeShade="80"/>
        <w:sz w:val="16"/>
        <w:szCs w:val="16"/>
      </w:rPr>
      <w:t>finansowany ze środków Unii Europejskiej w ramach Programu LIFE i współfinansowany przez Narodowy Fundusz Ochrony Środowiska i Gospodarki Wodnej</w:t>
    </w:r>
    <w:r w:rsidR="00D731ED" w:rsidRPr="00FD5047">
      <w:rPr>
        <w:rFonts w:cs="Arial"/>
        <w:bCs/>
        <w:color w:val="767171" w:themeColor="background2" w:themeShade="80"/>
        <w:sz w:val="16"/>
        <w:szCs w:val="16"/>
      </w:rPr>
      <w:t xml:space="preserve">. </w:t>
    </w:r>
  </w:p>
  <w:p w14:paraId="583C5B78" w14:textId="77777777" w:rsidR="0031001C" w:rsidRDefault="00560996">
    <w:pPr>
      <w:pStyle w:val="Stopka"/>
    </w:pPr>
  </w:p>
  <w:p w14:paraId="1E8DF9F1" w14:textId="77777777" w:rsidR="00724C92" w:rsidRDefault="00560996">
    <w:pPr>
      <w:pStyle w:val="Tekstpodstawowy"/>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CCF90" w14:textId="77777777" w:rsidR="00560996" w:rsidRDefault="00560996">
      <w:pPr>
        <w:spacing w:after="0" w:line="240" w:lineRule="auto"/>
      </w:pPr>
      <w:r>
        <w:separator/>
      </w:r>
    </w:p>
  </w:footnote>
  <w:footnote w:type="continuationSeparator" w:id="0">
    <w:p w14:paraId="4501F4F4" w14:textId="77777777" w:rsidR="00560996" w:rsidRDefault="00560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20633" w:type="dxa"/>
      <w:tblInd w:w="-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137"/>
      <w:gridCol w:w="3294"/>
      <w:gridCol w:w="3765"/>
      <w:gridCol w:w="3826"/>
      <w:gridCol w:w="3826"/>
    </w:tblGrid>
    <w:tr w:rsidR="00F41204" w14:paraId="5C4EA3A1" w14:textId="77777777" w:rsidTr="00F41204">
      <w:tc>
        <w:tcPr>
          <w:tcW w:w="2517" w:type="dxa"/>
        </w:tcPr>
        <w:p w14:paraId="2E46B53A" w14:textId="77777777" w:rsidR="00F41204" w:rsidRDefault="00F41204" w:rsidP="00724C92">
          <w:pPr>
            <w:pStyle w:val="Nagwek"/>
            <w:rPr>
              <w:noProof/>
            </w:rPr>
          </w:pPr>
          <w:r>
            <w:rPr>
              <w:rFonts w:ascii="Arial" w:hAnsi="Arial" w:cs="Arial"/>
              <w:b/>
              <w:bCs/>
              <w:noProof/>
              <w:color w:val="0041D2"/>
              <w:sz w:val="16"/>
              <w:szCs w:val="16"/>
              <w:lang w:eastAsia="pl-PL"/>
            </w:rPr>
            <w:drawing>
              <wp:inline distT="0" distB="0" distL="0" distR="0" wp14:anchorId="777453F6" wp14:editId="44C5E939">
                <wp:extent cx="1440646" cy="61932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OSiGW_logo_full_color_horizonta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597" cy="629192"/>
                        </a:xfrm>
                        <a:prstGeom prst="rect">
                          <a:avLst/>
                        </a:prstGeom>
                      </pic:spPr>
                    </pic:pic>
                  </a:graphicData>
                </a:graphic>
              </wp:inline>
            </w:drawing>
          </w:r>
        </w:p>
      </w:tc>
      <w:tc>
        <w:tcPr>
          <w:tcW w:w="2835" w:type="dxa"/>
        </w:tcPr>
        <w:p w14:paraId="69A343F7" w14:textId="77777777" w:rsidR="00F41204" w:rsidRDefault="00F41204" w:rsidP="00724C92">
          <w:pPr>
            <w:pStyle w:val="Nagwek"/>
            <w:jc w:val="center"/>
            <w:rPr>
              <w:noProof/>
            </w:rPr>
          </w:pPr>
          <w:r w:rsidRPr="00AA4396">
            <w:rPr>
              <w:rFonts w:ascii="Arial" w:hAnsi="Arial" w:cs="Arial"/>
              <w:b/>
              <w:bCs/>
              <w:noProof/>
              <w:color w:val="0041D2"/>
              <w:sz w:val="16"/>
              <w:szCs w:val="16"/>
              <w:lang w:eastAsia="pl-PL"/>
            </w:rPr>
            <w:drawing>
              <wp:inline distT="0" distB="0" distL="0" distR="0" wp14:anchorId="7790F610" wp14:editId="0F3CB329">
                <wp:extent cx="831377" cy="600891"/>
                <wp:effectExtent l="0" t="0" r="6985" b="8890"/>
                <wp:docPr id="4" name="Obraz 6" descr="Obraz zawierający flaga, symbol, logo,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70281" name="Obraz 6" descr="Obraz zawierający flaga, symbol, logo, Jaskrawoniebieski&#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667" cy="621338"/>
                        </a:xfrm>
                        <a:prstGeom prst="rect">
                          <a:avLst/>
                        </a:prstGeom>
                        <a:noFill/>
                        <a:ln>
                          <a:noFill/>
                        </a:ln>
                      </pic:spPr>
                    </pic:pic>
                  </a:graphicData>
                </a:graphic>
              </wp:inline>
            </w:drawing>
          </w:r>
        </w:p>
      </w:tc>
      <w:tc>
        <w:tcPr>
          <w:tcW w:w="2977" w:type="dxa"/>
        </w:tcPr>
        <w:p w14:paraId="37734907" w14:textId="77777777" w:rsidR="00F41204" w:rsidRDefault="00F41204" w:rsidP="00724C92">
          <w:pPr>
            <w:pStyle w:val="Nagwek"/>
            <w:jc w:val="center"/>
            <w:rPr>
              <w:noProof/>
            </w:rPr>
          </w:pPr>
          <w:r>
            <w:rPr>
              <w:noProof/>
              <w:lang w:eastAsia="pl-PL"/>
            </w:rPr>
            <w:drawing>
              <wp:inline distT="0" distB="0" distL="0" distR="0" wp14:anchorId="26B1DC60" wp14:editId="1060165C">
                <wp:extent cx="902152" cy="630749"/>
                <wp:effectExtent l="0" t="0" r="0" b="0"/>
                <wp:docPr id="5" name="Obraz 10" descr="Obraz zawierający projekt graficzny, Grafika, plakat,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5860" name="Obraz 3" descr="Obraz zawierający projekt graficzny, Grafika, plakat, Czcion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996" cy="647420"/>
                        </a:xfrm>
                        <a:prstGeom prst="rect">
                          <a:avLst/>
                        </a:prstGeom>
                        <a:noFill/>
                        <a:ln>
                          <a:noFill/>
                        </a:ln>
                      </pic:spPr>
                    </pic:pic>
                  </a:graphicData>
                </a:graphic>
              </wp:inline>
            </w:drawing>
          </w:r>
        </w:p>
      </w:tc>
      <w:tc>
        <w:tcPr>
          <w:tcW w:w="3402" w:type="dxa"/>
        </w:tcPr>
        <w:p w14:paraId="5CC55367" w14:textId="77777777" w:rsidR="00F41204" w:rsidRDefault="00F41204" w:rsidP="00724C92">
          <w:pPr>
            <w:pStyle w:val="Nagwek"/>
            <w:jc w:val="center"/>
            <w:rPr>
              <w:noProof/>
              <w:lang w:eastAsia="pl-PL"/>
            </w:rPr>
          </w:pPr>
          <w:r>
            <w:rPr>
              <w:noProof/>
              <w:lang w:eastAsia="pl-PL"/>
            </w:rPr>
            <w:drawing>
              <wp:anchor distT="0" distB="0" distL="114300" distR="114300" simplePos="0" relativeHeight="251663360" behindDoc="0" locked="0" layoutInCell="1" allowOverlap="0" wp14:anchorId="514685D6" wp14:editId="19894859">
                <wp:simplePos x="0" y="0"/>
                <wp:positionH relativeFrom="column">
                  <wp:posOffset>541655</wp:posOffset>
                </wp:positionH>
                <wp:positionV relativeFrom="paragraph">
                  <wp:posOffset>62230</wp:posOffset>
                </wp:positionV>
                <wp:extent cx="558800" cy="568960"/>
                <wp:effectExtent l="19050" t="0" r="0" b="0"/>
                <wp:wrapSquare wrapText="bothSides"/>
                <wp:docPr id="2"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4"/>
                        <a:stretch>
                          <a:fillRect/>
                        </a:stretch>
                      </pic:blipFill>
                      <pic:spPr>
                        <a:xfrm>
                          <a:off x="0" y="0"/>
                          <a:ext cx="558800" cy="568960"/>
                        </a:xfrm>
                        <a:prstGeom prst="rect">
                          <a:avLst/>
                        </a:prstGeom>
                      </pic:spPr>
                    </pic:pic>
                  </a:graphicData>
                </a:graphic>
              </wp:anchor>
            </w:drawing>
          </w:r>
        </w:p>
      </w:tc>
      <w:tc>
        <w:tcPr>
          <w:tcW w:w="3457" w:type="dxa"/>
        </w:tcPr>
        <w:p w14:paraId="191D89A9" w14:textId="77777777" w:rsidR="00F41204" w:rsidRDefault="00F41204" w:rsidP="00724C92">
          <w:pPr>
            <w:pStyle w:val="Nagwek"/>
            <w:jc w:val="center"/>
            <w:rPr>
              <w:noProof/>
              <w:lang w:eastAsia="pl-PL"/>
            </w:rPr>
          </w:pPr>
        </w:p>
      </w:tc>
      <w:tc>
        <w:tcPr>
          <w:tcW w:w="3457" w:type="dxa"/>
        </w:tcPr>
        <w:p w14:paraId="1D36D9CF" w14:textId="77777777" w:rsidR="00F41204" w:rsidRDefault="00F41204" w:rsidP="00724C92">
          <w:pPr>
            <w:pStyle w:val="Nagwek"/>
            <w:jc w:val="center"/>
            <w:rPr>
              <w:noProof/>
              <w:lang w:eastAsia="pl-PL"/>
            </w:rPr>
          </w:pPr>
        </w:p>
      </w:tc>
    </w:tr>
  </w:tbl>
  <w:p w14:paraId="4FE831A0" w14:textId="77777777" w:rsidR="00724C92" w:rsidRDefault="005609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667E7C4C"/>
    <w:lvl w:ilvl="0">
      <w:start w:val="1"/>
      <w:numFmt w:val="decimal"/>
      <w:lvlText w:val="%1."/>
      <w:lvlJc w:val="left"/>
      <w:pPr>
        <w:tabs>
          <w:tab w:val="num" w:pos="2629"/>
        </w:tabs>
        <w:ind w:left="2269" w:firstLine="0"/>
      </w:pPr>
      <w:rPr>
        <w:rFonts w:ascii="Times New Roman" w:hAnsi="Times New Roman"/>
        <w:i w:val="0"/>
        <w:sz w:val="22"/>
      </w:rPr>
    </w:lvl>
  </w:abstractNum>
  <w:abstractNum w:abstractNumId="1" w15:restartNumberingAfterBreak="0">
    <w:nsid w:val="00B2549D"/>
    <w:multiLevelType w:val="hybridMultilevel"/>
    <w:tmpl w:val="A7865B24"/>
    <w:lvl w:ilvl="0" w:tplc="F23A4860">
      <w:start w:val="1"/>
      <w:numFmt w:val="decimal"/>
      <w:lvlText w:val="%1)"/>
      <w:lvlJc w:val="left"/>
      <w:pPr>
        <w:ind w:left="854"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EB5A9BBA">
      <w:numFmt w:val="bullet"/>
      <w:lvlText w:val="•"/>
      <w:lvlJc w:val="left"/>
      <w:pPr>
        <w:ind w:left="1737" w:hanging="360"/>
      </w:pPr>
      <w:rPr>
        <w:rFonts w:hint="default"/>
        <w:lang w:val="pl-PL" w:eastAsia="en-US" w:bidi="ar-SA"/>
      </w:rPr>
    </w:lvl>
    <w:lvl w:ilvl="2" w:tplc="C19AC326">
      <w:numFmt w:val="bullet"/>
      <w:lvlText w:val="•"/>
      <w:lvlJc w:val="left"/>
      <w:pPr>
        <w:ind w:left="2615" w:hanging="360"/>
      </w:pPr>
      <w:rPr>
        <w:rFonts w:hint="default"/>
        <w:lang w:val="pl-PL" w:eastAsia="en-US" w:bidi="ar-SA"/>
      </w:rPr>
    </w:lvl>
    <w:lvl w:ilvl="3" w:tplc="FE5216A2">
      <w:numFmt w:val="bullet"/>
      <w:lvlText w:val="•"/>
      <w:lvlJc w:val="left"/>
      <w:pPr>
        <w:ind w:left="3493" w:hanging="360"/>
      </w:pPr>
      <w:rPr>
        <w:rFonts w:hint="default"/>
        <w:lang w:val="pl-PL" w:eastAsia="en-US" w:bidi="ar-SA"/>
      </w:rPr>
    </w:lvl>
    <w:lvl w:ilvl="4" w:tplc="AC3E33AA">
      <w:numFmt w:val="bullet"/>
      <w:lvlText w:val="•"/>
      <w:lvlJc w:val="left"/>
      <w:pPr>
        <w:ind w:left="4371" w:hanging="360"/>
      </w:pPr>
      <w:rPr>
        <w:rFonts w:hint="default"/>
        <w:lang w:val="pl-PL" w:eastAsia="en-US" w:bidi="ar-SA"/>
      </w:rPr>
    </w:lvl>
    <w:lvl w:ilvl="5" w:tplc="629A39B8">
      <w:numFmt w:val="bullet"/>
      <w:lvlText w:val="•"/>
      <w:lvlJc w:val="left"/>
      <w:pPr>
        <w:ind w:left="5249" w:hanging="360"/>
      </w:pPr>
      <w:rPr>
        <w:rFonts w:hint="default"/>
        <w:lang w:val="pl-PL" w:eastAsia="en-US" w:bidi="ar-SA"/>
      </w:rPr>
    </w:lvl>
    <w:lvl w:ilvl="6" w:tplc="D16486B0">
      <w:numFmt w:val="bullet"/>
      <w:lvlText w:val="•"/>
      <w:lvlJc w:val="left"/>
      <w:pPr>
        <w:ind w:left="6127" w:hanging="360"/>
      </w:pPr>
      <w:rPr>
        <w:rFonts w:hint="default"/>
        <w:lang w:val="pl-PL" w:eastAsia="en-US" w:bidi="ar-SA"/>
      </w:rPr>
    </w:lvl>
    <w:lvl w:ilvl="7" w:tplc="8BB06CF2">
      <w:numFmt w:val="bullet"/>
      <w:lvlText w:val="•"/>
      <w:lvlJc w:val="left"/>
      <w:pPr>
        <w:ind w:left="7005" w:hanging="360"/>
      </w:pPr>
      <w:rPr>
        <w:rFonts w:hint="default"/>
        <w:lang w:val="pl-PL" w:eastAsia="en-US" w:bidi="ar-SA"/>
      </w:rPr>
    </w:lvl>
    <w:lvl w:ilvl="8" w:tplc="1862E0E0">
      <w:numFmt w:val="bullet"/>
      <w:lvlText w:val="•"/>
      <w:lvlJc w:val="left"/>
      <w:pPr>
        <w:ind w:left="7883" w:hanging="360"/>
      </w:pPr>
      <w:rPr>
        <w:rFonts w:hint="default"/>
        <w:lang w:val="pl-PL" w:eastAsia="en-US" w:bidi="ar-SA"/>
      </w:rPr>
    </w:lvl>
  </w:abstractNum>
  <w:abstractNum w:abstractNumId="2" w15:restartNumberingAfterBreak="0">
    <w:nsid w:val="01490389"/>
    <w:multiLevelType w:val="hybridMultilevel"/>
    <w:tmpl w:val="8254657E"/>
    <w:lvl w:ilvl="0" w:tplc="04823226">
      <w:start w:val="1"/>
      <w:numFmt w:val="decimal"/>
      <w:lvlText w:val="%1)"/>
      <w:lvlJc w:val="left"/>
      <w:pPr>
        <w:ind w:left="789"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59080366">
      <w:numFmt w:val="bullet"/>
      <w:lvlText w:val="•"/>
      <w:lvlJc w:val="left"/>
      <w:pPr>
        <w:ind w:left="1665" w:hanging="360"/>
      </w:pPr>
      <w:rPr>
        <w:rFonts w:hint="default"/>
        <w:lang w:val="pl-PL" w:eastAsia="en-US" w:bidi="ar-SA"/>
      </w:rPr>
    </w:lvl>
    <w:lvl w:ilvl="2" w:tplc="C0C25474">
      <w:numFmt w:val="bullet"/>
      <w:lvlText w:val="•"/>
      <w:lvlJc w:val="left"/>
      <w:pPr>
        <w:ind w:left="2551" w:hanging="360"/>
      </w:pPr>
      <w:rPr>
        <w:rFonts w:hint="default"/>
        <w:lang w:val="pl-PL" w:eastAsia="en-US" w:bidi="ar-SA"/>
      </w:rPr>
    </w:lvl>
    <w:lvl w:ilvl="3" w:tplc="59E2A874">
      <w:numFmt w:val="bullet"/>
      <w:lvlText w:val="•"/>
      <w:lvlJc w:val="left"/>
      <w:pPr>
        <w:ind w:left="3437" w:hanging="360"/>
      </w:pPr>
      <w:rPr>
        <w:rFonts w:hint="default"/>
        <w:lang w:val="pl-PL" w:eastAsia="en-US" w:bidi="ar-SA"/>
      </w:rPr>
    </w:lvl>
    <w:lvl w:ilvl="4" w:tplc="FD368C20">
      <w:numFmt w:val="bullet"/>
      <w:lvlText w:val="•"/>
      <w:lvlJc w:val="left"/>
      <w:pPr>
        <w:ind w:left="4323" w:hanging="360"/>
      </w:pPr>
      <w:rPr>
        <w:rFonts w:hint="default"/>
        <w:lang w:val="pl-PL" w:eastAsia="en-US" w:bidi="ar-SA"/>
      </w:rPr>
    </w:lvl>
    <w:lvl w:ilvl="5" w:tplc="3B7ECDAE">
      <w:numFmt w:val="bullet"/>
      <w:lvlText w:val="•"/>
      <w:lvlJc w:val="left"/>
      <w:pPr>
        <w:ind w:left="5209" w:hanging="360"/>
      </w:pPr>
      <w:rPr>
        <w:rFonts w:hint="default"/>
        <w:lang w:val="pl-PL" w:eastAsia="en-US" w:bidi="ar-SA"/>
      </w:rPr>
    </w:lvl>
    <w:lvl w:ilvl="6" w:tplc="18908A3E">
      <w:numFmt w:val="bullet"/>
      <w:lvlText w:val="•"/>
      <w:lvlJc w:val="left"/>
      <w:pPr>
        <w:ind w:left="6095" w:hanging="360"/>
      </w:pPr>
      <w:rPr>
        <w:rFonts w:hint="default"/>
        <w:lang w:val="pl-PL" w:eastAsia="en-US" w:bidi="ar-SA"/>
      </w:rPr>
    </w:lvl>
    <w:lvl w:ilvl="7" w:tplc="D832B910">
      <w:numFmt w:val="bullet"/>
      <w:lvlText w:val="•"/>
      <w:lvlJc w:val="left"/>
      <w:pPr>
        <w:ind w:left="6981" w:hanging="360"/>
      </w:pPr>
      <w:rPr>
        <w:rFonts w:hint="default"/>
        <w:lang w:val="pl-PL" w:eastAsia="en-US" w:bidi="ar-SA"/>
      </w:rPr>
    </w:lvl>
    <w:lvl w:ilvl="8" w:tplc="344E1FF8">
      <w:numFmt w:val="bullet"/>
      <w:lvlText w:val="•"/>
      <w:lvlJc w:val="left"/>
      <w:pPr>
        <w:ind w:left="7867" w:hanging="360"/>
      </w:pPr>
      <w:rPr>
        <w:rFonts w:hint="default"/>
        <w:lang w:val="pl-PL" w:eastAsia="en-US" w:bidi="ar-SA"/>
      </w:rPr>
    </w:lvl>
  </w:abstractNum>
  <w:abstractNum w:abstractNumId="3" w15:restartNumberingAfterBreak="0">
    <w:nsid w:val="0605175E"/>
    <w:multiLevelType w:val="hybridMultilevel"/>
    <w:tmpl w:val="41CE0178"/>
    <w:lvl w:ilvl="0" w:tplc="D58AAF9E">
      <w:start w:val="1"/>
      <w:numFmt w:val="lowerLetter"/>
      <w:lvlText w:val="%1)"/>
      <w:lvlJc w:val="left"/>
      <w:pPr>
        <w:ind w:left="710" w:hanging="284"/>
      </w:pPr>
      <w:rPr>
        <w:rFonts w:ascii="Times New Roman" w:eastAsia="Times New Roman" w:hAnsi="Times New Roman" w:cs="Times New Roman" w:hint="default"/>
        <w:b w:val="0"/>
        <w:bCs w:val="0"/>
        <w:i w:val="0"/>
        <w:iCs w:val="0"/>
        <w:spacing w:val="0"/>
        <w:w w:val="100"/>
        <w:sz w:val="22"/>
        <w:szCs w:val="22"/>
        <w:lang w:val="pl-PL" w:eastAsia="en-US" w:bidi="ar-SA"/>
      </w:rPr>
    </w:lvl>
    <w:lvl w:ilvl="1" w:tplc="EB085A6C">
      <w:numFmt w:val="bullet"/>
      <w:lvlText w:val="•"/>
      <w:lvlJc w:val="left"/>
      <w:pPr>
        <w:ind w:left="1611" w:hanging="284"/>
      </w:pPr>
      <w:rPr>
        <w:rFonts w:hint="default"/>
        <w:lang w:val="pl-PL" w:eastAsia="en-US" w:bidi="ar-SA"/>
      </w:rPr>
    </w:lvl>
    <w:lvl w:ilvl="2" w:tplc="33F484B4">
      <w:numFmt w:val="bullet"/>
      <w:lvlText w:val="•"/>
      <w:lvlJc w:val="left"/>
      <w:pPr>
        <w:ind w:left="2503" w:hanging="284"/>
      </w:pPr>
      <w:rPr>
        <w:rFonts w:hint="default"/>
        <w:lang w:val="pl-PL" w:eastAsia="en-US" w:bidi="ar-SA"/>
      </w:rPr>
    </w:lvl>
    <w:lvl w:ilvl="3" w:tplc="4E1E29D4">
      <w:numFmt w:val="bullet"/>
      <w:lvlText w:val="•"/>
      <w:lvlJc w:val="left"/>
      <w:pPr>
        <w:ind w:left="3395" w:hanging="284"/>
      </w:pPr>
      <w:rPr>
        <w:rFonts w:hint="default"/>
        <w:lang w:val="pl-PL" w:eastAsia="en-US" w:bidi="ar-SA"/>
      </w:rPr>
    </w:lvl>
    <w:lvl w:ilvl="4" w:tplc="377CFF4A">
      <w:numFmt w:val="bullet"/>
      <w:lvlText w:val="•"/>
      <w:lvlJc w:val="left"/>
      <w:pPr>
        <w:ind w:left="4287" w:hanging="284"/>
      </w:pPr>
      <w:rPr>
        <w:rFonts w:hint="default"/>
        <w:lang w:val="pl-PL" w:eastAsia="en-US" w:bidi="ar-SA"/>
      </w:rPr>
    </w:lvl>
    <w:lvl w:ilvl="5" w:tplc="64BA9DFC">
      <w:numFmt w:val="bullet"/>
      <w:lvlText w:val="•"/>
      <w:lvlJc w:val="left"/>
      <w:pPr>
        <w:ind w:left="5179" w:hanging="284"/>
      </w:pPr>
      <w:rPr>
        <w:rFonts w:hint="default"/>
        <w:lang w:val="pl-PL" w:eastAsia="en-US" w:bidi="ar-SA"/>
      </w:rPr>
    </w:lvl>
    <w:lvl w:ilvl="6" w:tplc="339E9098">
      <w:numFmt w:val="bullet"/>
      <w:lvlText w:val="•"/>
      <w:lvlJc w:val="left"/>
      <w:pPr>
        <w:ind w:left="6071" w:hanging="284"/>
      </w:pPr>
      <w:rPr>
        <w:rFonts w:hint="default"/>
        <w:lang w:val="pl-PL" w:eastAsia="en-US" w:bidi="ar-SA"/>
      </w:rPr>
    </w:lvl>
    <w:lvl w:ilvl="7" w:tplc="A11C20B6">
      <w:numFmt w:val="bullet"/>
      <w:lvlText w:val="•"/>
      <w:lvlJc w:val="left"/>
      <w:pPr>
        <w:ind w:left="6963" w:hanging="284"/>
      </w:pPr>
      <w:rPr>
        <w:rFonts w:hint="default"/>
        <w:lang w:val="pl-PL" w:eastAsia="en-US" w:bidi="ar-SA"/>
      </w:rPr>
    </w:lvl>
    <w:lvl w:ilvl="8" w:tplc="4A52AB06">
      <w:numFmt w:val="bullet"/>
      <w:lvlText w:val="•"/>
      <w:lvlJc w:val="left"/>
      <w:pPr>
        <w:ind w:left="7855" w:hanging="284"/>
      </w:pPr>
      <w:rPr>
        <w:rFonts w:hint="default"/>
        <w:lang w:val="pl-PL" w:eastAsia="en-US" w:bidi="ar-SA"/>
      </w:rPr>
    </w:lvl>
  </w:abstractNum>
  <w:abstractNum w:abstractNumId="4" w15:restartNumberingAfterBreak="0">
    <w:nsid w:val="352C0F51"/>
    <w:multiLevelType w:val="hybridMultilevel"/>
    <w:tmpl w:val="61965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E0439"/>
    <w:multiLevelType w:val="hybridMultilevel"/>
    <w:tmpl w:val="D47E800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E3D62BF"/>
    <w:multiLevelType w:val="hybridMultilevel"/>
    <w:tmpl w:val="F8CC5838"/>
    <w:lvl w:ilvl="0" w:tplc="C0F05142">
      <w:start w:val="1"/>
      <w:numFmt w:val="decimal"/>
      <w:lvlText w:val="%1)"/>
      <w:lvlJc w:val="left"/>
      <w:pPr>
        <w:ind w:left="854"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E458B142">
      <w:numFmt w:val="bullet"/>
      <w:lvlText w:val="•"/>
      <w:lvlJc w:val="left"/>
      <w:pPr>
        <w:ind w:left="1737" w:hanging="360"/>
      </w:pPr>
      <w:rPr>
        <w:rFonts w:hint="default"/>
        <w:lang w:val="pl-PL" w:eastAsia="en-US" w:bidi="ar-SA"/>
      </w:rPr>
    </w:lvl>
    <w:lvl w:ilvl="2" w:tplc="B3C2877E">
      <w:numFmt w:val="bullet"/>
      <w:lvlText w:val="•"/>
      <w:lvlJc w:val="left"/>
      <w:pPr>
        <w:ind w:left="2615" w:hanging="360"/>
      </w:pPr>
      <w:rPr>
        <w:rFonts w:hint="default"/>
        <w:lang w:val="pl-PL" w:eastAsia="en-US" w:bidi="ar-SA"/>
      </w:rPr>
    </w:lvl>
    <w:lvl w:ilvl="3" w:tplc="7FC63AB2">
      <w:numFmt w:val="bullet"/>
      <w:lvlText w:val="•"/>
      <w:lvlJc w:val="left"/>
      <w:pPr>
        <w:ind w:left="3493" w:hanging="360"/>
      </w:pPr>
      <w:rPr>
        <w:rFonts w:hint="default"/>
        <w:lang w:val="pl-PL" w:eastAsia="en-US" w:bidi="ar-SA"/>
      </w:rPr>
    </w:lvl>
    <w:lvl w:ilvl="4" w:tplc="359C3152">
      <w:numFmt w:val="bullet"/>
      <w:lvlText w:val="•"/>
      <w:lvlJc w:val="left"/>
      <w:pPr>
        <w:ind w:left="4371" w:hanging="360"/>
      </w:pPr>
      <w:rPr>
        <w:rFonts w:hint="default"/>
        <w:lang w:val="pl-PL" w:eastAsia="en-US" w:bidi="ar-SA"/>
      </w:rPr>
    </w:lvl>
    <w:lvl w:ilvl="5" w:tplc="8D1E5C10">
      <w:numFmt w:val="bullet"/>
      <w:lvlText w:val="•"/>
      <w:lvlJc w:val="left"/>
      <w:pPr>
        <w:ind w:left="5249" w:hanging="360"/>
      </w:pPr>
      <w:rPr>
        <w:rFonts w:hint="default"/>
        <w:lang w:val="pl-PL" w:eastAsia="en-US" w:bidi="ar-SA"/>
      </w:rPr>
    </w:lvl>
    <w:lvl w:ilvl="6" w:tplc="2CB2F8B8">
      <w:numFmt w:val="bullet"/>
      <w:lvlText w:val="•"/>
      <w:lvlJc w:val="left"/>
      <w:pPr>
        <w:ind w:left="6127" w:hanging="360"/>
      </w:pPr>
      <w:rPr>
        <w:rFonts w:hint="default"/>
        <w:lang w:val="pl-PL" w:eastAsia="en-US" w:bidi="ar-SA"/>
      </w:rPr>
    </w:lvl>
    <w:lvl w:ilvl="7" w:tplc="57503352">
      <w:numFmt w:val="bullet"/>
      <w:lvlText w:val="•"/>
      <w:lvlJc w:val="left"/>
      <w:pPr>
        <w:ind w:left="7005" w:hanging="360"/>
      </w:pPr>
      <w:rPr>
        <w:rFonts w:hint="default"/>
        <w:lang w:val="pl-PL" w:eastAsia="en-US" w:bidi="ar-SA"/>
      </w:rPr>
    </w:lvl>
    <w:lvl w:ilvl="8" w:tplc="561A77BC">
      <w:numFmt w:val="bullet"/>
      <w:lvlText w:val="•"/>
      <w:lvlJc w:val="left"/>
      <w:pPr>
        <w:ind w:left="7883" w:hanging="360"/>
      </w:pPr>
      <w:rPr>
        <w:rFonts w:hint="default"/>
        <w:lang w:val="pl-PL" w:eastAsia="en-US" w:bidi="ar-SA"/>
      </w:rPr>
    </w:lvl>
  </w:abstractNum>
  <w:abstractNum w:abstractNumId="8" w15:restartNumberingAfterBreak="0">
    <w:nsid w:val="42B3155E"/>
    <w:multiLevelType w:val="hybridMultilevel"/>
    <w:tmpl w:val="E8B02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D5E4D9E"/>
    <w:multiLevelType w:val="hybridMultilevel"/>
    <w:tmpl w:val="CA829216"/>
    <w:lvl w:ilvl="0" w:tplc="E55463C2">
      <w:start w:val="1"/>
      <w:numFmt w:val="lowerLetter"/>
      <w:lvlText w:val="%1)"/>
      <w:lvlJc w:val="left"/>
      <w:pPr>
        <w:ind w:left="854"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6F44E9F2">
      <w:numFmt w:val="bullet"/>
      <w:lvlText w:val=""/>
      <w:lvlJc w:val="left"/>
      <w:pPr>
        <w:ind w:left="1067" w:hanging="164"/>
      </w:pPr>
      <w:rPr>
        <w:rFonts w:ascii="Symbol" w:eastAsia="Symbol" w:hAnsi="Symbol" w:cs="Symbol" w:hint="default"/>
        <w:b w:val="0"/>
        <w:bCs w:val="0"/>
        <w:i w:val="0"/>
        <w:iCs w:val="0"/>
        <w:spacing w:val="0"/>
        <w:w w:val="100"/>
        <w:sz w:val="22"/>
        <w:szCs w:val="22"/>
        <w:lang w:val="pl-PL" w:eastAsia="en-US" w:bidi="ar-SA"/>
      </w:rPr>
    </w:lvl>
    <w:lvl w:ilvl="2" w:tplc="83164B3A">
      <w:numFmt w:val="bullet"/>
      <w:lvlText w:val="•"/>
      <w:lvlJc w:val="left"/>
      <w:pPr>
        <w:ind w:left="2013" w:hanging="164"/>
      </w:pPr>
      <w:rPr>
        <w:rFonts w:hint="default"/>
        <w:lang w:val="pl-PL" w:eastAsia="en-US" w:bidi="ar-SA"/>
      </w:rPr>
    </w:lvl>
    <w:lvl w:ilvl="3" w:tplc="8318CA5A">
      <w:numFmt w:val="bullet"/>
      <w:lvlText w:val="•"/>
      <w:lvlJc w:val="left"/>
      <w:pPr>
        <w:ind w:left="2966" w:hanging="164"/>
      </w:pPr>
      <w:rPr>
        <w:rFonts w:hint="default"/>
        <w:lang w:val="pl-PL" w:eastAsia="en-US" w:bidi="ar-SA"/>
      </w:rPr>
    </w:lvl>
    <w:lvl w:ilvl="4" w:tplc="86F28318">
      <w:numFmt w:val="bullet"/>
      <w:lvlText w:val="•"/>
      <w:lvlJc w:val="left"/>
      <w:pPr>
        <w:ind w:left="3919" w:hanging="164"/>
      </w:pPr>
      <w:rPr>
        <w:rFonts w:hint="default"/>
        <w:lang w:val="pl-PL" w:eastAsia="en-US" w:bidi="ar-SA"/>
      </w:rPr>
    </w:lvl>
    <w:lvl w:ilvl="5" w:tplc="AC8049A8">
      <w:numFmt w:val="bullet"/>
      <w:lvlText w:val="•"/>
      <w:lvlJc w:val="left"/>
      <w:pPr>
        <w:ind w:left="4873" w:hanging="164"/>
      </w:pPr>
      <w:rPr>
        <w:rFonts w:hint="default"/>
        <w:lang w:val="pl-PL" w:eastAsia="en-US" w:bidi="ar-SA"/>
      </w:rPr>
    </w:lvl>
    <w:lvl w:ilvl="6" w:tplc="251E4ECE">
      <w:numFmt w:val="bullet"/>
      <w:lvlText w:val="•"/>
      <w:lvlJc w:val="left"/>
      <w:pPr>
        <w:ind w:left="5826" w:hanging="164"/>
      </w:pPr>
      <w:rPr>
        <w:rFonts w:hint="default"/>
        <w:lang w:val="pl-PL" w:eastAsia="en-US" w:bidi="ar-SA"/>
      </w:rPr>
    </w:lvl>
    <w:lvl w:ilvl="7" w:tplc="B3D81640">
      <w:numFmt w:val="bullet"/>
      <w:lvlText w:val="•"/>
      <w:lvlJc w:val="left"/>
      <w:pPr>
        <w:ind w:left="6779" w:hanging="164"/>
      </w:pPr>
      <w:rPr>
        <w:rFonts w:hint="default"/>
        <w:lang w:val="pl-PL" w:eastAsia="en-US" w:bidi="ar-SA"/>
      </w:rPr>
    </w:lvl>
    <w:lvl w:ilvl="8" w:tplc="17489C7C">
      <w:numFmt w:val="bullet"/>
      <w:lvlText w:val="•"/>
      <w:lvlJc w:val="left"/>
      <w:pPr>
        <w:ind w:left="7732" w:hanging="164"/>
      </w:pPr>
      <w:rPr>
        <w:rFonts w:hint="default"/>
        <w:lang w:val="pl-PL" w:eastAsia="en-US" w:bidi="ar-SA"/>
      </w:rPr>
    </w:lvl>
  </w:abstractNum>
  <w:abstractNum w:abstractNumId="10" w15:restartNumberingAfterBreak="0">
    <w:nsid w:val="4E1C44D9"/>
    <w:multiLevelType w:val="hybridMultilevel"/>
    <w:tmpl w:val="0D7ED724"/>
    <w:lvl w:ilvl="0" w:tplc="2C145E6E">
      <w:start w:val="1"/>
      <w:numFmt w:val="upperRoman"/>
      <w:lvlText w:val="%1."/>
      <w:lvlJc w:val="left"/>
      <w:pPr>
        <w:ind w:left="297" w:hanging="296"/>
      </w:pPr>
      <w:rPr>
        <w:rFonts w:ascii="Times New Roman" w:eastAsia="Times New Roman" w:hAnsi="Times New Roman" w:cs="Times New Roman" w:hint="default"/>
        <w:b/>
        <w:bCs/>
        <w:i w:val="0"/>
        <w:iCs w:val="0"/>
        <w:spacing w:val="0"/>
        <w:w w:val="100"/>
        <w:sz w:val="22"/>
        <w:szCs w:val="22"/>
        <w:lang w:val="pl-PL" w:eastAsia="en-US" w:bidi="ar-SA"/>
      </w:rPr>
    </w:lvl>
    <w:lvl w:ilvl="1" w:tplc="0668227E">
      <w:start w:val="1"/>
      <w:numFmt w:val="decimal"/>
      <w:lvlText w:val="%2."/>
      <w:lvlJc w:val="left"/>
      <w:pPr>
        <w:ind w:left="429" w:hanging="425"/>
      </w:pPr>
      <w:rPr>
        <w:rFonts w:hint="default"/>
        <w:spacing w:val="0"/>
        <w:w w:val="100"/>
        <w:lang w:val="pl-PL" w:eastAsia="en-US" w:bidi="ar-SA"/>
      </w:rPr>
    </w:lvl>
    <w:lvl w:ilvl="2" w:tplc="82C2BCD4">
      <w:start w:val="1"/>
      <w:numFmt w:val="upperRoman"/>
      <w:lvlText w:val="%3."/>
      <w:lvlJc w:val="left"/>
      <w:pPr>
        <w:ind w:left="854" w:hanging="425"/>
        <w:jc w:val="right"/>
      </w:pPr>
      <w:rPr>
        <w:rFonts w:ascii="Times New Roman" w:eastAsia="Times New Roman" w:hAnsi="Times New Roman" w:cs="Times New Roman" w:hint="default"/>
        <w:b/>
        <w:bCs/>
        <w:i w:val="0"/>
        <w:iCs w:val="0"/>
        <w:spacing w:val="0"/>
        <w:w w:val="100"/>
        <w:sz w:val="22"/>
        <w:szCs w:val="22"/>
        <w:lang w:val="pl-PL" w:eastAsia="en-US" w:bidi="ar-SA"/>
      </w:rPr>
    </w:lvl>
    <w:lvl w:ilvl="3" w:tplc="B1DCB994">
      <w:start w:val="1"/>
      <w:numFmt w:val="decimal"/>
      <w:lvlText w:val="%4)"/>
      <w:lvlJc w:val="left"/>
      <w:pPr>
        <w:ind w:left="1279"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4" w:tplc="19DEDFA2">
      <w:numFmt w:val="bullet"/>
      <w:lvlText w:val="-"/>
      <w:lvlJc w:val="left"/>
      <w:pPr>
        <w:ind w:left="1507"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5" w:tplc="00ECBCD6">
      <w:numFmt w:val="bullet"/>
      <w:lvlText w:val="•"/>
      <w:lvlJc w:val="left"/>
      <w:pPr>
        <w:ind w:left="1560" w:hanging="425"/>
      </w:pPr>
      <w:rPr>
        <w:rFonts w:hint="default"/>
        <w:lang w:val="pl-PL" w:eastAsia="en-US" w:bidi="ar-SA"/>
      </w:rPr>
    </w:lvl>
    <w:lvl w:ilvl="6" w:tplc="F0AC8C92">
      <w:numFmt w:val="bullet"/>
      <w:lvlText w:val="•"/>
      <w:lvlJc w:val="left"/>
      <w:pPr>
        <w:ind w:left="3175" w:hanging="425"/>
      </w:pPr>
      <w:rPr>
        <w:rFonts w:hint="default"/>
        <w:lang w:val="pl-PL" w:eastAsia="en-US" w:bidi="ar-SA"/>
      </w:rPr>
    </w:lvl>
    <w:lvl w:ilvl="7" w:tplc="20F23716">
      <w:numFmt w:val="bullet"/>
      <w:lvlText w:val="•"/>
      <w:lvlJc w:val="left"/>
      <w:pPr>
        <w:ind w:left="4791" w:hanging="425"/>
      </w:pPr>
      <w:rPr>
        <w:rFonts w:hint="default"/>
        <w:lang w:val="pl-PL" w:eastAsia="en-US" w:bidi="ar-SA"/>
      </w:rPr>
    </w:lvl>
    <w:lvl w:ilvl="8" w:tplc="C5D6592C">
      <w:numFmt w:val="bullet"/>
      <w:lvlText w:val="•"/>
      <w:lvlJc w:val="left"/>
      <w:pPr>
        <w:ind w:left="6407" w:hanging="425"/>
      </w:pPr>
      <w:rPr>
        <w:rFonts w:hint="default"/>
        <w:lang w:val="pl-PL" w:eastAsia="en-US" w:bidi="ar-SA"/>
      </w:rPr>
    </w:lvl>
  </w:abstractNum>
  <w:abstractNum w:abstractNumId="11" w15:restartNumberingAfterBreak="0">
    <w:nsid w:val="502861EC"/>
    <w:multiLevelType w:val="multilevel"/>
    <w:tmpl w:val="293C4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50E81103"/>
    <w:multiLevelType w:val="hybridMultilevel"/>
    <w:tmpl w:val="C2025356"/>
    <w:lvl w:ilvl="0" w:tplc="8AB02AAC">
      <w:start w:val="1"/>
      <w:numFmt w:val="decimal"/>
      <w:lvlText w:val="%1)"/>
      <w:lvlJc w:val="left"/>
      <w:pPr>
        <w:ind w:left="854" w:hanging="358"/>
      </w:pPr>
      <w:rPr>
        <w:rFonts w:ascii="Times New Roman" w:eastAsia="Times New Roman" w:hAnsi="Times New Roman" w:cs="Times New Roman" w:hint="default"/>
        <w:b w:val="0"/>
        <w:bCs w:val="0"/>
        <w:i w:val="0"/>
        <w:iCs w:val="0"/>
        <w:spacing w:val="0"/>
        <w:w w:val="100"/>
        <w:sz w:val="22"/>
        <w:szCs w:val="22"/>
        <w:lang w:val="pl-PL" w:eastAsia="en-US" w:bidi="ar-SA"/>
      </w:rPr>
    </w:lvl>
    <w:lvl w:ilvl="1" w:tplc="6BAAF414">
      <w:numFmt w:val="bullet"/>
      <w:lvlText w:val="•"/>
      <w:lvlJc w:val="left"/>
      <w:pPr>
        <w:ind w:left="1737" w:hanging="358"/>
      </w:pPr>
      <w:rPr>
        <w:rFonts w:hint="default"/>
        <w:lang w:val="pl-PL" w:eastAsia="en-US" w:bidi="ar-SA"/>
      </w:rPr>
    </w:lvl>
    <w:lvl w:ilvl="2" w:tplc="36CC8DC6">
      <w:numFmt w:val="bullet"/>
      <w:lvlText w:val="•"/>
      <w:lvlJc w:val="left"/>
      <w:pPr>
        <w:ind w:left="2615" w:hanging="358"/>
      </w:pPr>
      <w:rPr>
        <w:rFonts w:hint="default"/>
        <w:lang w:val="pl-PL" w:eastAsia="en-US" w:bidi="ar-SA"/>
      </w:rPr>
    </w:lvl>
    <w:lvl w:ilvl="3" w:tplc="74D20476">
      <w:numFmt w:val="bullet"/>
      <w:lvlText w:val="•"/>
      <w:lvlJc w:val="left"/>
      <w:pPr>
        <w:ind w:left="3493" w:hanging="358"/>
      </w:pPr>
      <w:rPr>
        <w:rFonts w:hint="default"/>
        <w:lang w:val="pl-PL" w:eastAsia="en-US" w:bidi="ar-SA"/>
      </w:rPr>
    </w:lvl>
    <w:lvl w:ilvl="4" w:tplc="924CD70C">
      <w:numFmt w:val="bullet"/>
      <w:lvlText w:val="•"/>
      <w:lvlJc w:val="left"/>
      <w:pPr>
        <w:ind w:left="4371" w:hanging="358"/>
      </w:pPr>
      <w:rPr>
        <w:rFonts w:hint="default"/>
        <w:lang w:val="pl-PL" w:eastAsia="en-US" w:bidi="ar-SA"/>
      </w:rPr>
    </w:lvl>
    <w:lvl w:ilvl="5" w:tplc="6898EB78">
      <w:numFmt w:val="bullet"/>
      <w:lvlText w:val="•"/>
      <w:lvlJc w:val="left"/>
      <w:pPr>
        <w:ind w:left="5249" w:hanging="358"/>
      </w:pPr>
      <w:rPr>
        <w:rFonts w:hint="default"/>
        <w:lang w:val="pl-PL" w:eastAsia="en-US" w:bidi="ar-SA"/>
      </w:rPr>
    </w:lvl>
    <w:lvl w:ilvl="6" w:tplc="E5B033A6">
      <w:numFmt w:val="bullet"/>
      <w:lvlText w:val="•"/>
      <w:lvlJc w:val="left"/>
      <w:pPr>
        <w:ind w:left="6127" w:hanging="358"/>
      </w:pPr>
      <w:rPr>
        <w:rFonts w:hint="default"/>
        <w:lang w:val="pl-PL" w:eastAsia="en-US" w:bidi="ar-SA"/>
      </w:rPr>
    </w:lvl>
    <w:lvl w:ilvl="7" w:tplc="BF468E8A">
      <w:numFmt w:val="bullet"/>
      <w:lvlText w:val="•"/>
      <w:lvlJc w:val="left"/>
      <w:pPr>
        <w:ind w:left="7005" w:hanging="358"/>
      </w:pPr>
      <w:rPr>
        <w:rFonts w:hint="default"/>
        <w:lang w:val="pl-PL" w:eastAsia="en-US" w:bidi="ar-SA"/>
      </w:rPr>
    </w:lvl>
    <w:lvl w:ilvl="8" w:tplc="B1BCFA36">
      <w:numFmt w:val="bullet"/>
      <w:lvlText w:val="•"/>
      <w:lvlJc w:val="left"/>
      <w:pPr>
        <w:ind w:left="7883" w:hanging="358"/>
      </w:pPr>
      <w:rPr>
        <w:rFonts w:hint="default"/>
        <w:lang w:val="pl-PL" w:eastAsia="en-US" w:bidi="ar-SA"/>
      </w:rPr>
    </w:lvl>
  </w:abstractNum>
  <w:abstractNum w:abstractNumId="13" w15:restartNumberingAfterBreak="0">
    <w:nsid w:val="5AFA712D"/>
    <w:multiLevelType w:val="hybridMultilevel"/>
    <w:tmpl w:val="4B22A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4B12C20"/>
    <w:multiLevelType w:val="hybridMultilevel"/>
    <w:tmpl w:val="0DFCF1C0"/>
    <w:lvl w:ilvl="0" w:tplc="D4C8A8F0">
      <w:start w:val="1"/>
      <w:numFmt w:val="lowerLetter"/>
      <w:lvlText w:val="%1)"/>
      <w:lvlJc w:val="left"/>
      <w:pPr>
        <w:ind w:left="710" w:hanging="284"/>
      </w:pPr>
      <w:rPr>
        <w:rFonts w:ascii="Times New Roman" w:eastAsia="Times New Roman" w:hAnsi="Times New Roman" w:cs="Times New Roman" w:hint="default"/>
        <w:b w:val="0"/>
        <w:bCs w:val="0"/>
        <w:i w:val="0"/>
        <w:iCs w:val="0"/>
        <w:spacing w:val="0"/>
        <w:w w:val="100"/>
        <w:sz w:val="22"/>
        <w:szCs w:val="22"/>
        <w:lang w:val="pl-PL" w:eastAsia="en-US" w:bidi="ar-SA"/>
      </w:rPr>
    </w:lvl>
    <w:lvl w:ilvl="1" w:tplc="8C1486AE">
      <w:numFmt w:val="bullet"/>
      <w:lvlText w:val="•"/>
      <w:lvlJc w:val="left"/>
      <w:pPr>
        <w:ind w:left="1611" w:hanging="284"/>
      </w:pPr>
      <w:rPr>
        <w:rFonts w:hint="default"/>
        <w:lang w:val="pl-PL" w:eastAsia="en-US" w:bidi="ar-SA"/>
      </w:rPr>
    </w:lvl>
    <w:lvl w:ilvl="2" w:tplc="6BAC379C">
      <w:numFmt w:val="bullet"/>
      <w:lvlText w:val="•"/>
      <w:lvlJc w:val="left"/>
      <w:pPr>
        <w:ind w:left="2503" w:hanging="284"/>
      </w:pPr>
      <w:rPr>
        <w:rFonts w:hint="default"/>
        <w:lang w:val="pl-PL" w:eastAsia="en-US" w:bidi="ar-SA"/>
      </w:rPr>
    </w:lvl>
    <w:lvl w:ilvl="3" w:tplc="DA26658A">
      <w:numFmt w:val="bullet"/>
      <w:lvlText w:val="•"/>
      <w:lvlJc w:val="left"/>
      <w:pPr>
        <w:ind w:left="3395" w:hanging="284"/>
      </w:pPr>
      <w:rPr>
        <w:rFonts w:hint="default"/>
        <w:lang w:val="pl-PL" w:eastAsia="en-US" w:bidi="ar-SA"/>
      </w:rPr>
    </w:lvl>
    <w:lvl w:ilvl="4" w:tplc="B5224BAA">
      <w:numFmt w:val="bullet"/>
      <w:lvlText w:val="•"/>
      <w:lvlJc w:val="left"/>
      <w:pPr>
        <w:ind w:left="4287" w:hanging="284"/>
      </w:pPr>
      <w:rPr>
        <w:rFonts w:hint="default"/>
        <w:lang w:val="pl-PL" w:eastAsia="en-US" w:bidi="ar-SA"/>
      </w:rPr>
    </w:lvl>
    <w:lvl w:ilvl="5" w:tplc="29E465B0">
      <w:numFmt w:val="bullet"/>
      <w:lvlText w:val="•"/>
      <w:lvlJc w:val="left"/>
      <w:pPr>
        <w:ind w:left="5179" w:hanging="284"/>
      </w:pPr>
      <w:rPr>
        <w:rFonts w:hint="default"/>
        <w:lang w:val="pl-PL" w:eastAsia="en-US" w:bidi="ar-SA"/>
      </w:rPr>
    </w:lvl>
    <w:lvl w:ilvl="6" w:tplc="82B4C770">
      <w:numFmt w:val="bullet"/>
      <w:lvlText w:val="•"/>
      <w:lvlJc w:val="left"/>
      <w:pPr>
        <w:ind w:left="6071" w:hanging="284"/>
      </w:pPr>
      <w:rPr>
        <w:rFonts w:hint="default"/>
        <w:lang w:val="pl-PL" w:eastAsia="en-US" w:bidi="ar-SA"/>
      </w:rPr>
    </w:lvl>
    <w:lvl w:ilvl="7" w:tplc="AF4C81EA">
      <w:numFmt w:val="bullet"/>
      <w:lvlText w:val="•"/>
      <w:lvlJc w:val="left"/>
      <w:pPr>
        <w:ind w:left="6963" w:hanging="284"/>
      </w:pPr>
      <w:rPr>
        <w:rFonts w:hint="default"/>
        <w:lang w:val="pl-PL" w:eastAsia="en-US" w:bidi="ar-SA"/>
      </w:rPr>
    </w:lvl>
    <w:lvl w:ilvl="8" w:tplc="6478D8EE">
      <w:numFmt w:val="bullet"/>
      <w:lvlText w:val="•"/>
      <w:lvlJc w:val="left"/>
      <w:pPr>
        <w:ind w:left="7855" w:hanging="284"/>
      </w:pPr>
      <w:rPr>
        <w:rFonts w:hint="default"/>
        <w:lang w:val="pl-PL" w:eastAsia="en-US" w:bidi="ar-SA"/>
      </w:rPr>
    </w:lvl>
  </w:abstractNum>
  <w:abstractNum w:abstractNumId="15" w15:restartNumberingAfterBreak="0">
    <w:nsid w:val="695478FF"/>
    <w:multiLevelType w:val="hybridMultilevel"/>
    <w:tmpl w:val="E1148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3F20FB"/>
    <w:multiLevelType w:val="hybridMultilevel"/>
    <w:tmpl w:val="BD785610"/>
    <w:lvl w:ilvl="0" w:tplc="04090017">
      <w:start w:val="1"/>
      <w:numFmt w:val="lowerLetter"/>
      <w:lvlText w:val="%1)"/>
      <w:lvlJc w:val="left"/>
      <w:pPr>
        <w:ind w:left="720" w:hanging="360"/>
      </w:pPr>
    </w:lvl>
    <w:lvl w:ilvl="1" w:tplc="29EA5BC2">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0F5CA7"/>
    <w:multiLevelType w:val="hybridMultilevel"/>
    <w:tmpl w:val="6FF47784"/>
    <w:lvl w:ilvl="0" w:tplc="9408A568">
      <w:start w:val="1"/>
      <w:numFmt w:val="decimal"/>
      <w:lvlText w:val="%1)"/>
      <w:lvlJc w:val="left"/>
      <w:pPr>
        <w:ind w:left="854"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1" w:tplc="04EAE594">
      <w:numFmt w:val="bullet"/>
      <w:lvlText w:val="•"/>
      <w:lvlJc w:val="left"/>
      <w:pPr>
        <w:ind w:left="1737" w:hanging="425"/>
      </w:pPr>
      <w:rPr>
        <w:rFonts w:hint="default"/>
        <w:lang w:val="pl-PL" w:eastAsia="en-US" w:bidi="ar-SA"/>
      </w:rPr>
    </w:lvl>
    <w:lvl w:ilvl="2" w:tplc="E0187E38">
      <w:numFmt w:val="bullet"/>
      <w:lvlText w:val="•"/>
      <w:lvlJc w:val="left"/>
      <w:pPr>
        <w:ind w:left="2615" w:hanging="425"/>
      </w:pPr>
      <w:rPr>
        <w:rFonts w:hint="default"/>
        <w:lang w:val="pl-PL" w:eastAsia="en-US" w:bidi="ar-SA"/>
      </w:rPr>
    </w:lvl>
    <w:lvl w:ilvl="3" w:tplc="B19423C0">
      <w:numFmt w:val="bullet"/>
      <w:lvlText w:val="•"/>
      <w:lvlJc w:val="left"/>
      <w:pPr>
        <w:ind w:left="3493" w:hanging="425"/>
      </w:pPr>
      <w:rPr>
        <w:rFonts w:hint="default"/>
        <w:lang w:val="pl-PL" w:eastAsia="en-US" w:bidi="ar-SA"/>
      </w:rPr>
    </w:lvl>
    <w:lvl w:ilvl="4" w:tplc="04B8474E">
      <w:numFmt w:val="bullet"/>
      <w:lvlText w:val="•"/>
      <w:lvlJc w:val="left"/>
      <w:pPr>
        <w:ind w:left="4371" w:hanging="425"/>
      </w:pPr>
      <w:rPr>
        <w:rFonts w:hint="default"/>
        <w:lang w:val="pl-PL" w:eastAsia="en-US" w:bidi="ar-SA"/>
      </w:rPr>
    </w:lvl>
    <w:lvl w:ilvl="5" w:tplc="F8625B74">
      <w:numFmt w:val="bullet"/>
      <w:lvlText w:val="•"/>
      <w:lvlJc w:val="left"/>
      <w:pPr>
        <w:ind w:left="5249" w:hanging="425"/>
      </w:pPr>
      <w:rPr>
        <w:rFonts w:hint="default"/>
        <w:lang w:val="pl-PL" w:eastAsia="en-US" w:bidi="ar-SA"/>
      </w:rPr>
    </w:lvl>
    <w:lvl w:ilvl="6" w:tplc="E6EEE09A">
      <w:numFmt w:val="bullet"/>
      <w:lvlText w:val="•"/>
      <w:lvlJc w:val="left"/>
      <w:pPr>
        <w:ind w:left="6127" w:hanging="425"/>
      </w:pPr>
      <w:rPr>
        <w:rFonts w:hint="default"/>
        <w:lang w:val="pl-PL" w:eastAsia="en-US" w:bidi="ar-SA"/>
      </w:rPr>
    </w:lvl>
    <w:lvl w:ilvl="7" w:tplc="1BDC4F68">
      <w:numFmt w:val="bullet"/>
      <w:lvlText w:val="•"/>
      <w:lvlJc w:val="left"/>
      <w:pPr>
        <w:ind w:left="7005" w:hanging="425"/>
      </w:pPr>
      <w:rPr>
        <w:rFonts w:hint="default"/>
        <w:lang w:val="pl-PL" w:eastAsia="en-US" w:bidi="ar-SA"/>
      </w:rPr>
    </w:lvl>
    <w:lvl w:ilvl="8" w:tplc="C888A5F4">
      <w:numFmt w:val="bullet"/>
      <w:lvlText w:val="•"/>
      <w:lvlJc w:val="left"/>
      <w:pPr>
        <w:ind w:left="7883" w:hanging="425"/>
      </w:pPr>
      <w:rPr>
        <w:rFonts w:hint="default"/>
        <w:lang w:val="pl-PL" w:eastAsia="en-US" w:bidi="ar-SA"/>
      </w:rPr>
    </w:lvl>
  </w:abstractNum>
  <w:abstractNum w:abstractNumId="18" w15:restartNumberingAfterBreak="0">
    <w:nsid w:val="7AE1655F"/>
    <w:multiLevelType w:val="hybridMultilevel"/>
    <w:tmpl w:val="8ED619A2"/>
    <w:lvl w:ilvl="0" w:tplc="A7387C78">
      <w:start w:val="1"/>
      <w:numFmt w:val="decimal"/>
      <w:lvlText w:val="%1)"/>
      <w:lvlJc w:val="left"/>
      <w:pPr>
        <w:ind w:left="710" w:hanging="281"/>
      </w:pPr>
      <w:rPr>
        <w:rFonts w:ascii="Times New Roman" w:eastAsia="Times New Roman" w:hAnsi="Times New Roman" w:cs="Times New Roman" w:hint="default"/>
        <w:b w:val="0"/>
        <w:bCs w:val="0"/>
        <w:i w:val="0"/>
        <w:iCs w:val="0"/>
        <w:spacing w:val="0"/>
        <w:w w:val="100"/>
        <w:sz w:val="22"/>
        <w:szCs w:val="22"/>
        <w:lang w:val="pl-PL" w:eastAsia="en-US" w:bidi="ar-SA"/>
      </w:rPr>
    </w:lvl>
    <w:lvl w:ilvl="1" w:tplc="87C890EA">
      <w:numFmt w:val="bullet"/>
      <w:lvlText w:val="•"/>
      <w:lvlJc w:val="left"/>
      <w:pPr>
        <w:ind w:left="1611" w:hanging="281"/>
      </w:pPr>
      <w:rPr>
        <w:rFonts w:hint="default"/>
        <w:lang w:val="pl-PL" w:eastAsia="en-US" w:bidi="ar-SA"/>
      </w:rPr>
    </w:lvl>
    <w:lvl w:ilvl="2" w:tplc="0D24979A">
      <w:numFmt w:val="bullet"/>
      <w:lvlText w:val="•"/>
      <w:lvlJc w:val="left"/>
      <w:pPr>
        <w:ind w:left="2503" w:hanging="281"/>
      </w:pPr>
      <w:rPr>
        <w:rFonts w:hint="default"/>
        <w:lang w:val="pl-PL" w:eastAsia="en-US" w:bidi="ar-SA"/>
      </w:rPr>
    </w:lvl>
    <w:lvl w:ilvl="3" w:tplc="7270D4BE">
      <w:numFmt w:val="bullet"/>
      <w:lvlText w:val="•"/>
      <w:lvlJc w:val="left"/>
      <w:pPr>
        <w:ind w:left="3395" w:hanging="281"/>
      </w:pPr>
      <w:rPr>
        <w:rFonts w:hint="default"/>
        <w:lang w:val="pl-PL" w:eastAsia="en-US" w:bidi="ar-SA"/>
      </w:rPr>
    </w:lvl>
    <w:lvl w:ilvl="4" w:tplc="24427252">
      <w:numFmt w:val="bullet"/>
      <w:lvlText w:val="•"/>
      <w:lvlJc w:val="left"/>
      <w:pPr>
        <w:ind w:left="4287" w:hanging="281"/>
      </w:pPr>
      <w:rPr>
        <w:rFonts w:hint="default"/>
        <w:lang w:val="pl-PL" w:eastAsia="en-US" w:bidi="ar-SA"/>
      </w:rPr>
    </w:lvl>
    <w:lvl w:ilvl="5" w:tplc="1ECA7308">
      <w:numFmt w:val="bullet"/>
      <w:lvlText w:val="•"/>
      <w:lvlJc w:val="left"/>
      <w:pPr>
        <w:ind w:left="5179" w:hanging="281"/>
      </w:pPr>
      <w:rPr>
        <w:rFonts w:hint="default"/>
        <w:lang w:val="pl-PL" w:eastAsia="en-US" w:bidi="ar-SA"/>
      </w:rPr>
    </w:lvl>
    <w:lvl w:ilvl="6" w:tplc="7D0258C6">
      <w:numFmt w:val="bullet"/>
      <w:lvlText w:val="•"/>
      <w:lvlJc w:val="left"/>
      <w:pPr>
        <w:ind w:left="6071" w:hanging="281"/>
      </w:pPr>
      <w:rPr>
        <w:rFonts w:hint="default"/>
        <w:lang w:val="pl-PL" w:eastAsia="en-US" w:bidi="ar-SA"/>
      </w:rPr>
    </w:lvl>
    <w:lvl w:ilvl="7" w:tplc="26EA4EEC">
      <w:numFmt w:val="bullet"/>
      <w:lvlText w:val="•"/>
      <w:lvlJc w:val="left"/>
      <w:pPr>
        <w:ind w:left="6963" w:hanging="281"/>
      </w:pPr>
      <w:rPr>
        <w:rFonts w:hint="default"/>
        <w:lang w:val="pl-PL" w:eastAsia="en-US" w:bidi="ar-SA"/>
      </w:rPr>
    </w:lvl>
    <w:lvl w:ilvl="8" w:tplc="26A024F8">
      <w:numFmt w:val="bullet"/>
      <w:lvlText w:val="•"/>
      <w:lvlJc w:val="left"/>
      <w:pPr>
        <w:ind w:left="7855" w:hanging="281"/>
      </w:pPr>
      <w:rPr>
        <w:rFonts w:hint="default"/>
        <w:lang w:val="pl-PL" w:eastAsia="en-US" w:bidi="ar-SA"/>
      </w:rPr>
    </w:lvl>
  </w:abstractNum>
  <w:num w:numId="1">
    <w:abstractNumId w:val="1"/>
  </w:num>
  <w:num w:numId="2">
    <w:abstractNumId w:val="12"/>
  </w:num>
  <w:num w:numId="3">
    <w:abstractNumId w:val="7"/>
  </w:num>
  <w:num w:numId="4">
    <w:abstractNumId w:val="3"/>
  </w:num>
  <w:num w:numId="5">
    <w:abstractNumId w:val="9"/>
  </w:num>
  <w:num w:numId="6">
    <w:abstractNumId w:val="14"/>
  </w:num>
  <w:num w:numId="7">
    <w:abstractNumId w:val="17"/>
  </w:num>
  <w:num w:numId="8">
    <w:abstractNumId w:val="2"/>
  </w:num>
  <w:num w:numId="9">
    <w:abstractNumId w:val="18"/>
  </w:num>
  <w:num w:numId="10">
    <w:abstractNumId w:val="10"/>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1"/>
  </w:num>
  <w:num w:numId="15">
    <w:abstractNumId w:val="0"/>
  </w:num>
  <w:num w:numId="16">
    <w:abstractNumId w:val="6"/>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D"/>
    <w:rsid w:val="00011A87"/>
    <w:rsid w:val="000A7C50"/>
    <w:rsid w:val="000C35C3"/>
    <w:rsid w:val="000E56F4"/>
    <w:rsid w:val="000F569A"/>
    <w:rsid w:val="00190949"/>
    <w:rsid w:val="001A2F60"/>
    <w:rsid w:val="001B414E"/>
    <w:rsid w:val="001B4311"/>
    <w:rsid w:val="001C2608"/>
    <w:rsid w:val="001F1684"/>
    <w:rsid w:val="00202637"/>
    <w:rsid w:val="002027E2"/>
    <w:rsid w:val="002159F5"/>
    <w:rsid w:val="00243147"/>
    <w:rsid w:val="002761F9"/>
    <w:rsid w:val="002B5677"/>
    <w:rsid w:val="002D2CFC"/>
    <w:rsid w:val="002D796C"/>
    <w:rsid w:val="003A1C87"/>
    <w:rsid w:val="00490CF1"/>
    <w:rsid w:val="004A44E9"/>
    <w:rsid w:val="005207F5"/>
    <w:rsid w:val="00542451"/>
    <w:rsid w:val="00560996"/>
    <w:rsid w:val="00593FC1"/>
    <w:rsid w:val="005B09FE"/>
    <w:rsid w:val="00654D0E"/>
    <w:rsid w:val="006E5FBA"/>
    <w:rsid w:val="007947A8"/>
    <w:rsid w:val="007B4F86"/>
    <w:rsid w:val="007F164C"/>
    <w:rsid w:val="007F3B6E"/>
    <w:rsid w:val="00830FF1"/>
    <w:rsid w:val="00895355"/>
    <w:rsid w:val="008D1CEE"/>
    <w:rsid w:val="008F1F0F"/>
    <w:rsid w:val="00913368"/>
    <w:rsid w:val="00915C16"/>
    <w:rsid w:val="0099203D"/>
    <w:rsid w:val="00A417E3"/>
    <w:rsid w:val="00A61749"/>
    <w:rsid w:val="00AE23F2"/>
    <w:rsid w:val="00B535CF"/>
    <w:rsid w:val="00B603CA"/>
    <w:rsid w:val="00B92FC0"/>
    <w:rsid w:val="00BA6EDC"/>
    <w:rsid w:val="00C3473A"/>
    <w:rsid w:val="00CA11E6"/>
    <w:rsid w:val="00CD6CCF"/>
    <w:rsid w:val="00D71845"/>
    <w:rsid w:val="00D731ED"/>
    <w:rsid w:val="00D91A58"/>
    <w:rsid w:val="00DD3858"/>
    <w:rsid w:val="00E447A4"/>
    <w:rsid w:val="00E573E5"/>
    <w:rsid w:val="00F41204"/>
    <w:rsid w:val="00F74B06"/>
    <w:rsid w:val="00F96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E7A6"/>
  <w15:docId w15:val="{3F1B69B0-544C-4F48-B241-D7629B0F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1ED"/>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
    <w:uiPriority w:val="34"/>
    <w:qFormat/>
    <w:rsid w:val="00D731ED"/>
    <w:pPr>
      <w:ind w:left="720"/>
      <w:contextualSpacing/>
    </w:pPr>
  </w:style>
  <w:style w:type="paragraph" w:styleId="Nagwek">
    <w:name w:val="header"/>
    <w:basedOn w:val="Normalny"/>
    <w:link w:val="NagwekZnak"/>
    <w:uiPriority w:val="99"/>
    <w:unhideWhenUsed/>
    <w:rsid w:val="00D731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31ED"/>
    <w:rPr>
      <w:kern w:val="2"/>
    </w:rPr>
  </w:style>
  <w:style w:type="paragraph" w:styleId="Stopka">
    <w:name w:val="footer"/>
    <w:basedOn w:val="Normalny"/>
    <w:link w:val="StopkaZnak"/>
    <w:uiPriority w:val="99"/>
    <w:unhideWhenUsed/>
    <w:rsid w:val="00D731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1ED"/>
    <w:rPr>
      <w:kern w:val="2"/>
    </w:rPr>
  </w:style>
  <w:style w:type="character" w:styleId="Hipercze">
    <w:name w:val="Hyperlink"/>
    <w:basedOn w:val="Domylnaczcionkaakapitu"/>
    <w:uiPriority w:val="99"/>
    <w:unhideWhenUsed/>
    <w:rsid w:val="00D731ED"/>
    <w:rPr>
      <w:color w:val="0563C1" w:themeColor="hyperlink"/>
      <w:u w:val="single"/>
    </w:rPr>
  </w:style>
  <w:style w:type="table" w:styleId="Tabela-Siatka">
    <w:name w:val="Table Grid"/>
    <w:basedOn w:val="Standardowy"/>
    <w:uiPriority w:val="39"/>
    <w:rsid w:val="00D731E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D731ED"/>
    <w:pPr>
      <w:widowControl w:val="0"/>
      <w:autoSpaceDE w:val="0"/>
      <w:autoSpaceDN w:val="0"/>
      <w:spacing w:after="0" w:line="240" w:lineRule="auto"/>
      <w:ind w:left="1278" w:hanging="425"/>
    </w:pPr>
    <w:rPr>
      <w:rFonts w:ascii="Times New Roman" w:eastAsia="Times New Roman" w:hAnsi="Times New Roman" w:cs="Times New Roman"/>
      <w:kern w:val="0"/>
    </w:rPr>
  </w:style>
  <w:style w:type="character" w:customStyle="1" w:styleId="TekstpodstawowyZnak">
    <w:name w:val="Tekst podstawowy Znak"/>
    <w:basedOn w:val="Domylnaczcionkaakapitu"/>
    <w:link w:val="Tekstpodstawowy"/>
    <w:uiPriority w:val="1"/>
    <w:rsid w:val="00D731ED"/>
    <w:rPr>
      <w:rFonts w:ascii="Times New Roman" w:eastAsia="Times New Roman" w:hAnsi="Times New Roman" w:cs="Times New Roman"/>
    </w:rPr>
  </w:style>
  <w:style w:type="paragraph" w:customStyle="1" w:styleId="Nagwek11">
    <w:name w:val="Nagłówek 11"/>
    <w:basedOn w:val="Normalny"/>
    <w:uiPriority w:val="1"/>
    <w:qFormat/>
    <w:rsid w:val="00D731ED"/>
    <w:pPr>
      <w:widowControl w:val="0"/>
      <w:autoSpaceDE w:val="0"/>
      <w:autoSpaceDN w:val="0"/>
      <w:spacing w:after="0" w:line="240" w:lineRule="auto"/>
      <w:ind w:left="296"/>
      <w:jc w:val="both"/>
      <w:outlineLvl w:val="1"/>
    </w:pPr>
    <w:rPr>
      <w:rFonts w:ascii="Times New Roman" w:eastAsia="Times New Roman" w:hAnsi="Times New Roman" w:cs="Times New Roman"/>
      <w:b/>
      <w:bCs/>
      <w:kern w:val="0"/>
    </w:rPr>
  </w:style>
  <w:style w:type="character" w:styleId="Odwoaniedokomentarza">
    <w:name w:val="annotation reference"/>
    <w:basedOn w:val="Domylnaczcionkaakapitu"/>
    <w:uiPriority w:val="99"/>
    <w:semiHidden/>
    <w:unhideWhenUsed/>
    <w:rsid w:val="007947A8"/>
    <w:rPr>
      <w:sz w:val="16"/>
      <w:szCs w:val="16"/>
    </w:rPr>
  </w:style>
  <w:style w:type="paragraph" w:styleId="Tekstkomentarza">
    <w:name w:val="annotation text"/>
    <w:basedOn w:val="Normalny"/>
    <w:link w:val="TekstkomentarzaZnak"/>
    <w:uiPriority w:val="99"/>
    <w:semiHidden/>
    <w:unhideWhenUsed/>
    <w:rsid w:val="007947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7A8"/>
    <w:rPr>
      <w:kern w:val="2"/>
      <w:sz w:val="20"/>
      <w:szCs w:val="20"/>
    </w:rPr>
  </w:style>
  <w:style w:type="paragraph" w:styleId="Tematkomentarza">
    <w:name w:val="annotation subject"/>
    <w:basedOn w:val="Tekstkomentarza"/>
    <w:next w:val="Tekstkomentarza"/>
    <w:link w:val="TematkomentarzaZnak"/>
    <w:uiPriority w:val="99"/>
    <w:semiHidden/>
    <w:unhideWhenUsed/>
    <w:rsid w:val="007947A8"/>
    <w:rPr>
      <w:b/>
      <w:bCs/>
    </w:rPr>
  </w:style>
  <w:style w:type="character" w:customStyle="1" w:styleId="TematkomentarzaZnak">
    <w:name w:val="Temat komentarza Znak"/>
    <w:basedOn w:val="TekstkomentarzaZnak"/>
    <w:link w:val="Tematkomentarza"/>
    <w:uiPriority w:val="99"/>
    <w:semiHidden/>
    <w:rsid w:val="007947A8"/>
    <w:rPr>
      <w:b/>
      <w:bCs/>
      <w:kern w:val="2"/>
      <w:sz w:val="20"/>
      <w:szCs w:val="20"/>
    </w:rPr>
  </w:style>
  <w:style w:type="paragraph" w:styleId="Tekstdymka">
    <w:name w:val="Balloon Text"/>
    <w:basedOn w:val="Normalny"/>
    <w:link w:val="TekstdymkaZnak"/>
    <w:semiHidden/>
    <w:unhideWhenUsed/>
    <w:rsid w:val="007947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947A8"/>
    <w:rPr>
      <w:rFonts w:ascii="Segoe UI" w:hAnsi="Segoe UI" w:cs="Segoe UI"/>
      <w:kern w:val="2"/>
      <w:sz w:val="18"/>
      <w:szCs w:val="18"/>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
    <w:uiPriority w:val="34"/>
    <w:locked/>
    <w:rsid w:val="004A44E9"/>
    <w:rPr>
      <w:kern w:val="2"/>
    </w:rPr>
  </w:style>
  <w:style w:type="paragraph" w:customStyle="1" w:styleId="Tekstpodstawowy32">
    <w:name w:val="Tekst podstawowy 32"/>
    <w:basedOn w:val="Normalny"/>
    <w:rsid w:val="004A44E9"/>
    <w:pPr>
      <w:suppressAutoHyphens/>
      <w:spacing w:after="0" w:line="360" w:lineRule="auto"/>
      <w:jc w:val="both"/>
    </w:pPr>
    <w:rPr>
      <w:rFonts w:ascii="Times New Roman" w:eastAsia="Times New Roman" w:hAnsi="Times New Roman" w:cs="Times New Roman"/>
      <w:kern w:val="0"/>
      <w:sz w:val="24"/>
      <w:szCs w:val="20"/>
      <w:lang w:eastAsia="ar-SA"/>
    </w:rPr>
  </w:style>
  <w:style w:type="paragraph" w:styleId="Tekstprzypisudolnego">
    <w:name w:val="footnote text"/>
    <w:basedOn w:val="Normalny"/>
    <w:link w:val="TekstprzypisudolnegoZnak"/>
    <w:rsid w:val="004A44E9"/>
    <w:pPr>
      <w:spacing w:after="0" w:line="240" w:lineRule="auto"/>
      <w:jc w:val="both"/>
    </w:pPr>
    <w:rPr>
      <w:rFonts w:ascii="Arial" w:eastAsia="Times New Roman" w:hAnsi="Arial" w:cs="Times New Roman"/>
      <w:kern w:val="0"/>
      <w:sz w:val="20"/>
      <w:szCs w:val="20"/>
      <w:lang w:eastAsia="ar-SA"/>
    </w:rPr>
  </w:style>
  <w:style w:type="character" w:customStyle="1" w:styleId="TekstprzypisudolnegoZnak">
    <w:name w:val="Tekst przypisu dolnego Znak"/>
    <w:basedOn w:val="Domylnaczcionkaakapitu"/>
    <w:link w:val="Tekstprzypisudolnego"/>
    <w:rsid w:val="004A44E9"/>
    <w:rPr>
      <w:rFonts w:ascii="Arial" w:eastAsia="Times New Roman" w:hAnsi="Arial" w:cs="Times New Roman"/>
      <w:sz w:val="20"/>
      <w:szCs w:val="20"/>
      <w:lang w:eastAsia="ar-SA"/>
    </w:rPr>
  </w:style>
  <w:style w:type="character" w:styleId="Odwoanieprzypisudolnego">
    <w:name w:val="footnote reference"/>
    <w:uiPriority w:val="99"/>
    <w:unhideWhenUsed/>
    <w:rsid w:val="004A4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IBW</dc:creator>
  <cp:lastModifiedBy>User</cp:lastModifiedBy>
  <cp:revision>5</cp:revision>
  <dcterms:created xsi:type="dcterms:W3CDTF">2025-08-01T19:09:00Z</dcterms:created>
  <dcterms:modified xsi:type="dcterms:W3CDTF">2025-08-01T19:30:00Z</dcterms:modified>
</cp:coreProperties>
</file>